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807128" w14:textId="68B4ECFE" w:rsidR="00C50F57" w:rsidRDefault="00955FF7">
      <w:pPr>
        <w:pStyle w:val="Heading1"/>
        <w:tabs>
          <w:tab w:val="left" w:pos="2268"/>
        </w:tabs>
        <w:rPr>
          <w:rFonts w:ascii="Times New Roman" w:eastAsia="Times New Roman" w:hAnsi="Times New Roman" w:cs="Times New Roman"/>
          <w:sz w:val="28"/>
          <w:szCs w:val="28"/>
        </w:rPr>
      </w:pPr>
      <w:bookmarkStart w:id="0" w:name="_gjdgxs" w:colFirst="0" w:colLast="0"/>
      <w:bookmarkEnd w:id="0"/>
      <w:r>
        <w:rPr>
          <w:rFonts w:ascii="Times New Roman" w:eastAsia="Times New Roman" w:hAnsi="Times New Roman" w:cs="Times New Roman"/>
          <w:i/>
          <w:sz w:val="40"/>
          <w:szCs w:val="40"/>
        </w:rPr>
        <w:t>ANNEX II + III:</w:t>
      </w:r>
      <w:r>
        <w:rPr>
          <w:rFonts w:ascii="Times New Roman" w:eastAsia="Times New Roman" w:hAnsi="Times New Roman" w:cs="Times New Roman"/>
          <w:i/>
          <w:sz w:val="40"/>
          <w:szCs w:val="40"/>
        </w:rPr>
        <w:tab/>
      </w:r>
      <w:r>
        <w:rPr>
          <w:rFonts w:ascii="Times New Roman" w:eastAsia="Times New Roman" w:hAnsi="Times New Roman" w:cs="Times New Roman"/>
          <w:i/>
        </w:rPr>
        <w:t xml:space="preserve"> </w:t>
      </w:r>
      <w:r>
        <w:rPr>
          <w:rFonts w:ascii="Times New Roman" w:eastAsia="Times New Roman" w:hAnsi="Times New Roman" w:cs="Times New Roman"/>
          <w:sz w:val="28"/>
          <w:szCs w:val="28"/>
        </w:rPr>
        <w:t>TECHNICAL SPECIFICATIONS + TECHNICAL OFFER</w:t>
      </w:r>
    </w:p>
    <w:p w14:paraId="3481CA66" w14:textId="6258E41D" w:rsidR="00C50F57" w:rsidRDefault="00C50F57">
      <w:pPr>
        <w:spacing w:before="0" w:after="0"/>
        <w:ind w:left="567" w:hanging="567"/>
        <w:rPr>
          <w:rFonts w:ascii="Times New Roman" w:eastAsia="Times New Roman" w:hAnsi="Times New Roman" w:cs="Times New Roman"/>
        </w:rPr>
      </w:pPr>
    </w:p>
    <w:p w14:paraId="07341058" w14:textId="77777777" w:rsidR="00810E23" w:rsidRDefault="00810E23">
      <w:pPr>
        <w:spacing w:before="0" w:after="0"/>
        <w:ind w:left="567" w:hanging="567"/>
        <w:rPr>
          <w:rFonts w:ascii="Times New Roman" w:eastAsia="Times New Roman" w:hAnsi="Times New Roman" w:cs="Times New Roman"/>
        </w:rPr>
      </w:pPr>
    </w:p>
    <w:p w14:paraId="723E6DBD" w14:textId="793CD6F1" w:rsidR="00C50F57" w:rsidRPr="00E158C9" w:rsidRDefault="00955FF7">
      <w:pPr>
        <w:tabs>
          <w:tab w:val="right" w:pos="14459"/>
        </w:tabs>
        <w:jc w:val="both"/>
        <w:rPr>
          <w:rFonts w:ascii="Times New Roman" w:eastAsia="Times New Roman" w:hAnsi="Times New Roman" w:cs="Times New Roman"/>
          <w:bCs/>
          <w:sz w:val="24"/>
          <w:szCs w:val="24"/>
          <w:lang w:val="en-US"/>
        </w:rPr>
      </w:pPr>
      <w:r>
        <w:rPr>
          <w:rFonts w:ascii="Times New Roman" w:eastAsia="Times New Roman" w:hAnsi="Times New Roman" w:cs="Times New Roman"/>
          <w:b/>
          <w:sz w:val="24"/>
          <w:szCs w:val="24"/>
        </w:rPr>
        <w:t xml:space="preserve">Contract title: </w:t>
      </w:r>
      <w:r>
        <w:rPr>
          <w:rFonts w:ascii="Times New Roman" w:eastAsia="Times New Roman" w:hAnsi="Times New Roman" w:cs="Times New Roman"/>
          <w:b/>
          <w:sz w:val="22"/>
          <w:szCs w:val="22"/>
        </w:rPr>
        <w:t>Provide Vehicles as per the attached technical specifications</w:t>
      </w:r>
      <w:r w:rsidR="00E158C9">
        <w:rPr>
          <w:rFonts w:ascii="Times New Roman" w:eastAsia="Times New Roman" w:hAnsi="Times New Roman" w:cs="Times New Roman"/>
          <w:b/>
          <w:sz w:val="22"/>
          <w:szCs w:val="22"/>
        </w:rPr>
        <w:t xml:space="preserve"> </w:t>
      </w:r>
      <w:r w:rsidR="00E158C9" w:rsidRPr="00E158C9">
        <w:rPr>
          <w:rFonts w:ascii="Times New Roman" w:eastAsia="Times New Roman" w:hAnsi="Times New Roman" w:cs="Times New Roman"/>
          <w:b/>
          <w:sz w:val="22"/>
          <w:szCs w:val="22"/>
        </w:rPr>
        <w:t>to INTERSOS for Kabul, Kandahar and Zabul provinces with distracts</w:t>
      </w:r>
      <w:r w:rsidR="00E158C9">
        <w:rPr>
          <w:rFonts w:ascii="Times New Roman" w:eastAsia="Times New Roman" w:hAnsi="Times New Roman" w:cs="Times New Roman"/>
          <w:b/>
          <w:sz w:val="22"/>
          <w:szCs w:val="22"/>
        </w:rPr>
        <w:t>.</w:t>
      </w:r>
    </w:p>
    <w:p w14:paraId="6004DED3" w14:textId="5870EB53" w:rsidR="00C50F57" w:rsidRDefault="00955FF7">
      <w:pPr>
        <w:tabs>
          <w:tab w:val="left" w:pos="7491"/>
        </w:tabs>
        <w:rPr>
          <w:rFonts w:ascii="Times New Roman" w:eastAsia="Times New Roman" w:hAnsi="Times New Roman" w:cs="Times New Roman"/>
          <w:sz w:val="24"/>
          <w:szCs w:val="24"/>
        </w:rPr>
      </w:pPr>
      <w:r>
        <w:rPr>
          <w:rFonts w:ascii="Times New Roman" w:eastAsia="Times New Roman" w:hAnsi="Times New Roman" w:cs="Times New Roman"/>
          <w:b/>
          <w:sz w:val="24"/>
          <w:szCs w:val="24"/>
        </w:rPr>
        <w:t>Reference:</w:t>
      </w:r>
      <w:r>
        <w:rPr>
          <w:rFonts w:ascii="Times New Roman" w:eastAsia="Times New Roman" w:hAnsi="Times New Roman" w:cs="Times New Roman"/>
          <w:sz w:val="24"/>
          <w:szCs w:val="24"/>
        </w:rPr>
        <w:t xml:space="preserve"> </w:t>
      </w:r>
      <w:r w:rsidR="00810E23" w:rsidRPr="00E158C9">
        <w:rPr>
          <w:rFonts w:ascii="Times New Roman" w:eastAsia="Times New Roman" w:hAnsi="Times New Roman" w:cs="Times New Roman"/>
          <w:b/>
          <w:bCs/>
          <w:sz w:val="24"/>
          <w:szCs w:val="24"/>
        </w:rPr>
        <w:t>INT/AFG/2022/TND/02</w:t>
      </w:r>
    </w:p>
    <w:p w14:paraId="35E52589" w14:textId="77777777" w:rsidR="00C50F57" w:rsidRDefault="00955FF7">
      <w:pPr>
        <w:spacing w:before="0" w:after="0"/>
        <w:ind w:left="567" w:hanging="567"/>
        <w:rPr>
          <w:rFonts w:ascii="Times New Roman" w:eastAsia="Times New Roman" w:hAnsi="Times New Roman" w:cs="Times New Roman"/>
          <w:sz w:val="24"/>
          <w:szCs w:val="24"/>
        </w:rPr>
      </w:pPr>
      <w:r>
        <w:rPr>
          <w:rFonts w:ascii="Times New Roman" w:eastAsia="Times New Roman" w:hAnsi="Times New Roman" w:cs="Times New Roman"/>
          <w:b/>
          <w:sz w:val="24"/>
          <w:szCs w:val="24"/>
        </w:rPr>
        <w:t>Columns 1-2 should be completed by the Contracting Authority (Technical Specifications)</w:t>
      </w:r>
    </w:p>
    <w:p w14:paraId="32DDCD4A" w14:textId="77777777" w:rsidR="00C50F57" w:rsidRDefault="00955FF7">
      <w:pPr>
        <w:spacing w:before="0" w:after="0"/>
        <w:ind w:left="567" w:hanging="567"/>
        <w:rPr>
          <w:rFonts w:ascii="Times New Roman" w:eastAsia="Times New Roman" w:hAnsi="Times New Roman" w:cs="Times New Roman"/>
          <w:sz w:val="24"/>
          <w:szCs w:val="24"/>
        </w:rPr>
      </w:pPr>
      <w:r>
        <w:rPr>
          <w:rFonts w:ascii="Times New Roman" w:eastAsia="Times New Roman" w:hAnsi="Times New Roman" w:cs="Times New Roman"/>
          <w:b/>
          <w:sz w:val="24"/>
          <w:szCs w:val="24"/>
        </w:rPr>
        <w:t>Columns 3-4 should be completed by the tenderer (Technical offer)</w:t>
      </w:r>
    </w:p>
    <w:p w14:paraId="02196588" w14:textId="77777777" w:rsidR="00C50F57" w:rsidRDefault="00955FF7">
      <w:pPr>
        <w:spacing w:before="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Column 5 is reserved for the evaluation committee </w:t>
      </w:r>
    </w:p>
    <w:p w14:paraId="2358B720" w14:textId="77777777" w:rsidR="00C50F57" w:rsidRDefault="00955FF7">
      <w:pPr>
        <w:ind w:left="567" w:hanging="567"/>
        <w:rPr>
          <w:rFonts w:ascii="Times New Roman" w:eastAsia="Times New Roman" w:hAnsi="Times New Roman" w:cs="Times New Roman"/>
          <w:sz w:val="24"/>
          <w:szCs w:val="24"/>
        </w:rPr>
      </w:pPr>
      <w:r>
        <w:rPr>
          <w:rFonts w:ascii="Times New Roman" w:eastAsia="Times New Roman" w:hAnsi="Times New Roman" w:cs="Times New Roman"/>
          <w:sz w:val="24"/>
          <w:szCs w:val="24"/>
        </w:rPr>
        <w:t>Annex III - the Contractor's technical offer</w:t>
      </w:r>
    </w:p>
    <w:p w14:paraId="1D75FA41" w14:textId="77777777" w:rsidR="00C50F57" w:rsidRDefault="00955FF7">
      <w:pPr>
        <w:ind w:left="567" w:hanging="56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tenderers are requested to complete the template on the next pages: </w:t>
      </w:r>
    </w:p>
    <w:p w14:paraId="520E5FDC" w14:textId="77777777" w:rsidR="00C50F57" w:rsidRDefault="00955FF7">
      <w:pPr>
        <w:numPr>
          <w:ilvl w:val="0"/>
          <w:numId w:val="1"/>
        </w:numPr>
        <w:spacing w:before="0" w:after="0"/>
        <w:jc w:val="both"/>
        <w:rPr>
          <w:sz w:val="24"/>
          <w:szCs w:val="24"/>
        </w:rPr>
      </w:pPr>
      <w:r>
        <w:rPr>
          <w:rFonts w:ascii="Times New Roman" w:eastAsia="Times New Roman" w:hAnsi="Times New Roman" w:cs="Times New Roman"/>
          <w:sz w:val="24"/>
          <w:szCs w:val="24"/>
        </w:rPr>
        <w:t xml:space="preserve">Column 2 is completed by the Contracting Authority shows the required specifications (not to be modified by the tenderer), </w:t>
      </w:r>
    </w:p>
    <w:p w14:paraId="0C80695F" w14:textId="77777777" w:rsidR="00C50F57" w:rsidRDefault="00955FF7">
      <w:pPr>
        <w:numPr>
          <w:ilvl w:val="0"/>
          <w:numId w:val="1"/>
        </w:numPr>
        <w:spacing w:before="0" w:after="0"/>
        <w:jc w:val="both"/>
        <w:rPr>
          <w:sz w:val="24"/>
          <w:szCs w:val="24"/>
        </w:rPr>
      </w:pPr>
      <w:r>
        <w:rPr>
          <w:rFonts w:ascii="Times New Roman" w:eastAsia="Times New Roman" w:hAnsi="Times New Roman" w:cs="Times New Roman"/>
          <w:sz w:val="24"/>
          <w:szCs w:val="24"/>
        </w:rPr>
        <w:t>Column 3 is to be filled in by the tenderer and must detail what is offered (for example the words “compliant” or “yes” are not sufficient),</w:t>
      </w:r>
    </w:p>
    <w:p w14:paraId="35570AF3" w14:textId="77777777" w:rsidR="00C50F57" w:rsidRDefault="00955FF7">
      <w:pPr>
        <w:numPr>
          <w:ilvl w:val="0"/>
          <w:numId w:val="1"/>
        </w:numPr>
        <w:spacing w:before="0" w:after="0"/>
        <w:jc w:val="both"/>
        <w:rPr>
          <w:sz w:val="24"/>
          <w:szCs w:val="24"/>
        </w:rPr>
      </w:pPr>
      <w:r>
        <w:rPr>
          <w:rFonts w:ascii="Times New Roman" w:eastAsia="Times New Roman" w:hAnsi="Times New Roman" w:cs="Times New Roman"/>
          <w:sz w:val="24"/>
          <w:szCs w:val="24"/>
        </w:rPr>
        <w:t>Column 4 allows the tenderer to make comments on its proposed supply and to make eventual references to the documentation.</w:t>
      </w:r>
    </w:p>
    <w:p w14:paraId="674BD0E9" w14:textId="6EE3662D" w:rsidR="00C50F57" w:rsidRDefault="00955FF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eventual documentation supplied should clearly indicate (highlight, mark) the models offered and the options included, if any, so that the evaluators can see the exact configuration. Offers that do not permit </w:t>
      </w:r>
      <w:r w:rsidR="00FA20CA">
        <w:rPr>
          <w:rFonts w:ascii="Times New Roman" w:eastAsia="Times New Roman" w:hAnsi="Times New Roman" w:cs="Times New Roman"/>
          <w:sz w:val="24"/>
          <w:szCs w:val="24"/>
        </w:rPr>
        <w:t>the identification</w:t>
      </w:r>
      <w:r>
        <w:rPr>
          <w:rFonts w:ascii="Times New Roman" w:eastAsia="Times New Roman" w:hAnsi="Times New Roman" w:cs="Times New Roman"/>
          <w:sz w:val="24"/>
          <w:szCs w:val="24"/>
        </w:rPr>
        <w:t xml:space="preserve"> </w:t>
      </w:r>
      <w:r w:rsidR="00FA20CA">
        <w:rPr>
          <w:rFonts w:ascii="Times New Roman" w:eastAsia="Times New Roman" w:hAnsi="Times New Roman" w:cs="Times New Roman"/>
          <w:sz w:val="24"/>
          <w:szCs w:val="24"/>
        </w:rPr>
        <w:t xml:space="preserve">of </w:t>
      </w:r>
      <w:r>
        <w:rPr>
          <w:rFonts w:ascii="Times New Roman" w:eastAsia="Times New Roman" w:hAnsi="Times New Roman" w:cs="Times New Roman"/>
          <w:sz w:val="24"/>
          <w:szCs w:val="24"/>
        </w:rPr>
        <w:t>precisely the models and the specifications may be rejected by the Evaluation Committee.</w:t>
      </w:r>
    </w:p>
    <w:p w14:paraId="629A632B" w14:textId="77777777" w:rsidR="00C50F57" w:rsidRDefault="00955FF7">
      <w:pPr>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offer must be clear enough to allow the evaluators to make an easy comparison between the requested specifications and the offered</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specifications.</w:t>
      </w:r>
    </w:p>
    <w:p w14:paraId="57DB515F" w14:textId="7363B158" w:rsidR="00C50F57" w:rsidRDefault="00955FF7">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Contracting Authority general specifications:</w:t>
      </w:r>
    </w:p>
    <w:p w14:paraId="529771B5" w14:textId="16F20699" w:rsidR="00810E23" w:rsidRDefault="00810E23">
      <w:pPr>
        <w:jc w:val="both"/>
        <w:rPr>
          <w:rFonts w:ascii="Times New Roman" w:eastAsia="Times New Roman" w:hAnsi="Times New Roman" w:cs="Times New Roman"/>
          <w:sz w:val="22"/>
          <w:szCs w:val="22"/>
        </w:rPr>
      </w:pPr>
    </w:p>
    <w:p w14:paraId="5DF3C6E4" w14:textId="6C21F237" w:rsidR="00810E23" w:rsidRDefault="00810E23">
      <w:pPr>
        <w:jc w:val="both"/>
        <w:rPr>
          <w:rFonts w:ascii="Times New Roman" w:eastAsia="Times New Roman" w:hAnsi="Times New Roman" w:cs="Times New Roman"/>
          <w:sz w:val="22"/>
          <w:szCs w:val="22"/>
        </w:rPr>
      </w:pPr>
    </w:p>
    <w:p w14:paraId="6D561C91" w14:textId="1B92D8CB" w:rsidR="00810E23" w:rsidRDefault="00810E23">
      <w:pPr>
        <w:jc w:val="both"/>
        <w:rPr>
          <w:rFonts w:ascii="Times New Roman" w:eastAsia="Times New Roman" w:hAnsi="Times New Roman" w:cs="Times New Roman"/>
          <w:sz w:val="22"/>
          <w:szCs w:val="22"/>
        </w:rPr>
      </w:pPr>
    </w:p>
    <w:p w14:paraId="6B93AFCC" w14:textId="1BCC0CF6" w:rsidR="00810E23" w:rsidRDefault="00810E23">
      <w:pPr>
        <w:jc w:val="both"/>
        <w:rPr>
          <w:rFonts w:ascii="Times New Roman" w:eastAsia="Times New Roman" w:hAnsi="Times New Roman" w:cs="Times New Roman"/>
          <w:sz w:val="22"/>
          <w:szCs w:val="22"/>
        </w:rPr>
      </w:pPr>
    </w:p>
    <w:p w14:paraId="7E1A09E9" w14:textId="47FB39F6" w:rsidR="00810E23" w:rsidRDefault="00810E23">
      <w:pPr>
        <w:jc w:val="both"/>
        <w:rPr>
          <w:rFonts w:ascii="Times New Roman" w:eastAsia="Times New Roman" w:hAnsi="Times New Roman" w:cs="Times New Roman"/>
          <w:sz w:val="22"/>
          <w:szCs w:val="22"/>
        </w:rPr>
      </w:pPr>
    </w:p>
    <w:p w14:paraId="0BEB7833" w14:textId="77777777" w:rsidR="00810E23" w:rsidRDefault="00810E23">
      <w:pPr>
        <w:jc w:val="both"/>
        <w:rPr>
          <w:rFonts w:ascii="Times New Roman" w:eastAsia="Times New Roman" w:hAnsi="Times New Roman" w:cs="Times New Roman"/>
          <w:sz w:val="22"/>
          <w:szCs w:val="22"/>
        </w:rPr>
      </w:pPr>
    </w:p>
    <w:tbl>
      <w:tblPr>
        <w:tblStyle w:val="a"/>
        <w:tblW w:w="148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4"/>
        <w:gridCol w:w="13711"/>
      </w:tblGrid>
      <w:tr w:rsidR="00C50F57" w14:paraId="52DA7577" w14:textId="77777777" w:rsidTr="00EB259B">
        <w:trPr>
          <w:trHeight w:val="879"/>
        </w:trPr>
        <w:tc>
          <w:tcPr>
            <w:tcW w:w="1134" w:type="dxa"/>
            <w:shd w:val="clear" w:color="auto" w:fill="F2F2F2"/>
          </w:tcPr>
          <w:p w14:paraId="4DD329C4" w14:textId="77777777" w:rsidR="00C50F57" w:rsidRDefault="00955FF7">
            <w:pPr>
              <w:jc w:val="center"/>
              <w:rPr>
                <w:rFonts w:ascii="Times New Roman" w:eastAsia="Times New Roman" w:hAnsi="Times New Roman" w:cs="Times New Roman"/>
                <w:sz w:val="24"/>
                <w:szCs w:val="24"/>
                <w:highlight w:val="green"/>
              </w:rPr>
            </w:pPr>
            <w:r>
              <w:rPr>
                <w:rFonts w:ascii="Times New Roman" w:eastAsia="Times New Roman" w:hAnsi="Times New Roman" w:cs="Times New Roman"/>
                <w:b/>
                <w:sz w:val="24"/>
                <w:szCs w:val="24"/>
              </w:rPr>
              <w:lastRenderedPageBreak/>
              <w:t>Item Number</w:t>
            </w:r>
          </w:p>
        </w:tc>
        <w:tc>
          <w:tcPr>
            <w:tcW w:w="13711" w:type="dxa"/>
            <w:shd w:val="clear" w:color="auto" w:fill="F2F2F2"/>
          </w:tcPr>
          <w:p w14:paraId="38F61042" w14:textId="77777777" w:rsidR="00C50F57" w:rsidRDefault="00955FF7">
            <w:pPr>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General Technical Specifications</w:t>
            </w:r>
          </w:p>
        </w:tc>
      </w:tr>
      <w:tr w:rsidR="00C50F57" w14:paraId="329E76C9" w14:textId="77777777" w:rsidTr="00EB259B">
        <w:tc>
          <w:tcPr>
            <w:tcW w:w="1134" w:type="dxa"/>
          </w:tcPr>
          <w:p w14:paraId="21D926A1" w14:textId="77777777" w:rsidR="00C50F57" w:rsidRDefault="00955FF7">
            <w:pPr>
              <w:rPr>
                <w:rFonts w:ascii="Times New Roman" w:eastAsia="Times New Roman" w:hAnsi="Times New Roman" w:cs="Times New Roman"/>
              </w:rPr>
            </w:pPr>
            <w:r>
              <w:rPr>
                <w:rFonts w:ascii="Times New Roman" w:eastAsia="Times New Roman" w:hAnsi="Times New Roman" w:cs="Times New Roman"/>
                <w:b/>
              </w:rPr>
              <w:t>1</w:t>
            </w:r>
          </w:p>
        </w:tc>
        <w:tc>
          <w:tcPr>
            <w:tcW w:w="13711" w:type="dxa"/>
            <w:vAlign w:val="center"/>
          </w:tcPr>
          <w:p w14:paraId="22ABC482" w14:textId="1CB57CBD" w:rsidR="00C50F57" w:rsidRDefault="00955FF7">
            <w:pPr>
              <w:rPr>
                <w:rFonts w:ascii="Times New Roman" w:eastAsia="Times New Roman" w:hAnsi="Times New Roman" w:cs="Times New Roman"/>
              </w:rPr>
            </w:pPr>
            <w:r>
              <w:rPr>
                <w:rFonts w:ascii="Times New Roman" w:eastAsia="Times New Roman" w:hAnsi="Times New Roman" w:cs="Times New Roman"/>
                <w:sz w:val="22"/>
                <w:szCs w:val="22"/>
              </w:rPr>
              <w:t xml:space="preserve">The supplier shall provide an </w:t>
            </w:r>
            <w:r w:rsidR="00FA20CA">
              <w:rPr>
                <w:rFonts w:ascii="Times New Roman" w:eastAsia="Times New Roman" w:hAnsi="Times New Roman" w:cs="Times New Roman"/>
                <w:sz w:val="22"/>
                <w:szCs w:val="22"/>
              </w:rPr>
              <w:t>experienced</w:t>
            </w:r>
            <w:r>
              <w:rPr>
                <w:rFonts w:ascii="Times New Roman" w:eastAsia="Times New Roman" w:hAnsi="Times New Roman" w:cs="Times New Roman"/>
                <w:sz w:val="22"/>
                <w:szCs w:val="22"/>
              </w:rPr>
              <w:t xml:space="preserve"> driver with </w:t>
            </w:r>
            <w:r w:rsidR="00FA20CA">
              <w:rPr>
                <w:rFonts w:ascii="Times New Roman" w:eastAsia="Times New Roman" w:hAnsi="Times New Roman" w:cs="Times New Roman"/>
                <w:sz w:val="22"/>
                <w:szCs w:val="22"/>
              </w:rPr>
              <w:t xml:space="preserve">an </w:t>
            </w:r>
            <w:r>
              <w:rPr>
                <w:rFonts w:ascii="Times New Roman" w:eastAsia="Times New Roman" w:hAnsi="Times New Roman" w:cs="Times New Roman"/>
                <w:sz w:val="22"/>
                <w:szCs w:val="22"/>
              </w:rPr>
              <w:t xml:space="preserve">updated driving </w:t>
            </w:r>
            <w:r w:rsidR="00FA20CA">
              <w:rPr>
                <w:rFonts w:ascii="Times New Roman" w:eastAsia="Times New Roman" w:hAnsi="Times New Roman" w:cs="Times New Roman"/>
                <w:sz w:val="22"/>
                <w:szCs w:val="22"/>
              </w:rPr>
              <w:t>license</w:t>
            </w:r>
          </w:p>
        </w:tc>
      </w:tr>
      <w:tr w:rsidR="00C50F57" w14:paraId="4EA1BF75" w14:textId="77777777" w:rsidTr="00EB259B">
        <w:tc>
          <w:tcPr>
            <w:tcW w:w="1134" w:type="dxa"/>
          </w:tcPr>
          <w:p w14:paraId="043FC268" w14:textId="77777777" w:rsidR="00C50F57" w:rsidRDefault="00955FF7">
            <w:pPr>
              <w:rPr>
                <w:rFonts w:ascii="Times New Roman" w:eastAsia="Times New Roman" w:hAnsi="Times New Roman" w:cs="Times New Roman"/>
              </w:rPr>
            </w:pPr>
            <w:r>
              <w:rPr>
                <w:rFonts w:ascii="Times New Roman" w:eastAsia="Times New Roman" w:hAnsi="Times New Roman" w:cs="Times New Roman"/>
                <w:b/>
              </w:rPr>
              <w:t>2</w:t>
            </w:r>
          </w:p>
        </w:tc>
        <w:tc>
          <w:tcPr>
            <w:tcW w:w="13711" w:type="dxa"/>
            <w:vAlign w:val="center"/>
          </w:tcPr>
          <w:p w14:paraId="57D004E7" w14:textId="77777777" w:rsidR="00810E23" w:rsidRDefault="00FA20CA">
            <w:pPr>
              <w:rPr>
                <w:rFonts w:ascii="Times New Roman" w:eastAsia="Times New Roman" w:hAnsi="Times New Roman" w:cs="Times New Roman"/>
                <w:sz w:val="22"/>
                <w:szCs w:val="22"/>
              </w:rPr>
            </w:pPr>
            <w:r>
              <w:rPr>
                <w:rFonts w:ascii="Times New Roman" w:eastAsia="Times New Roman" w:hAnsi="Times New Roman" w:cs="Times New Roman"/>
                <w:sz w:val="22"/>
                <w:szCs w:val="22"/>
              </w:rPr>
              <w:t>The supplier</w:t>
            </w:r>
            <w:r w:rsidR="00955FF7">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needs</w:t>
            </w:r>
            <w:r w:rsidR="00955FF7">
              <w:rPr>
                <w:rFonts w:ascii="Times New Roman" w:eastAsia="Times New Roman" w:hAnsi="Times New Roman" w:cs="Times New Roman"/>
                <w:sz w:val="22"/>
                <w:szCs w:val="22"/>
              </w:rPr>
              <w:t xml:space="preserve"> to pay </w:t>
            </w:r>
            <w:r>
              <w:rPr>
                <w:rFonts w:ascii="Times New Roman" w:eastAsia="Times New Roman" w:hAnsi="Times New Roman" w:cs="Times New Roman"/>
                <w:sz w:val="22"/>
                <w:szCs w:val="22"/>
              </w:rPr>
              <w:t xml:space="preserve">a </w:t>
            </w:r>
            <w:r w:rsidR="00955FF7">
              <w:rPr>
                <w:rFonts w:ascii="Times New Roman" w:eastAsia="Times New Roman" w:hAnsi="Times New Roman" w:cs="Times New Roman"/>
                <w:sz w:val="22"/>
                <w:szCs w:val="22"/>
              </w:rPr>
              <w:t xml:space="preserve">minimum salary of 20000/-AFN to the driver, and Contracting Authority can ask the Supplier </w:t>
            </w:r>
            <w:r>
              <w:rPr>
                <w:rFonts w:ascii="Times New Roman" w:eastAsia="Times New Roman" w:hAnsi="Times New Roman" w:cs="Times New Roman"/>
                <w:sz w:val="22"/>
                <w:szCs w:val="22"/>
              </w:rPr>
              <w:t>for the</w:t>
            </w:r>
            <w:r w:rsidR="00955FF7">
              <w:rPr>
                <w:rFonts w:ascii="Times New Roman" w:eastAsia="Times New Roman" w:hAnsi="Times New Roman" w:cs="Times New Roman"/>
                <w:sz w:val="22"/>
                <w:szCs w:val="22"/>
              </w:rPr>
              <w:t xml:space="preserve"> proof of payment for the </w:t>
            </w:r>
            <w:r w:rsidR="00340743">
              <w:rPr>
                <w:rFonts w:ascii="Times New Roman" w:eastAsia="Times New Roman" w:hAnsi="Times New Roman" w:cs="Times New Roman"/>
                <w:sz w:val="22"/>
                <w:szCs w:val="22"/>
              </w:rPr>
              <w:t>driver.</w:t>
            </w:r>
            <w:r w:rsidR="00955FF7">
              <w:rPr>
                <w:rFonts w:ascii="Times New Roman" w:eastAsia="Times New Roman" w:hAnsi="Times New Roman" w:cs="Times New Roman"/>
                <w:sz w:val="22"/>
                <w:szCs w:val="22"/>
              </w:rPr>
              <w:t xml:space="preserve"> </w:t>
            </w:r>
          </w:p>
          <w:p w14:paraId="1D11CAE7" w14:textId="7F00ABE9" w:rsidR="00C50F57" w:rsidRDefault="00340743">
            <w:pPr>
              <w:rPr>
                <w:rFonts w:ascii="Times New Roman" w:eastAsia="Times New Roman" w:hAnsi="Times New Roman" w:cs="Times New Roman"/>
              </w:rPr>
            </w:pPr>
            <w:r>
              <w:rPr>
                <w:rFonts w:ascii="Times New Roman" w:eastAsia="Times New Roman" w:hAnsi="Times New Roman" w:cs="Times New Roman"/>
                <w:b/>
                <w:bCs/>
                <w:sz w:val="22"/>
                <w:szCs w:val="22"/>
              </w:rPr>
              <w:t>T</w:t>
            </w:r>
            <w:r w:rsidRPr="00340743">
              <w:rPr>
                <w:rFonts w:ascii="Times New Roman" w:eastAsia="Times New Roman" w:hAnsi="Times New Roman" w:cs="Times New Roman"/>
                <w:b/>
                <w:bCs/>
                <w:sz w:val="22"/>
                <w:szCs w:val="22"/>
              </w:rPr>
              <w:t>his salary cannot be reduced afterward to pay any fee related to the car</w:t>
            </w:r>
          </w:p>
        </w:tc>
      </w:tr>
      <w:tr w:rsidR="00C50F57" w14:paraId="5EBA1537" w14:textId="77777777" w:rsidTr="00EB259B">
        <w:tc>
          <w:tcPr>
            <w:tcW w:w="1134" w:type="dxa"/>
          </w:tcPr>
          <w:p w14:paraId="2E3AC68B" w14:textId="77777777" w:rsidR="00C50F57" w:rsidRDefault="00955FF7">
            <w:pPr>
              <w:rPr>
                <w:rFonts w:ascii="Times New Roman" w:eastAsia="Times New Roman" w:hAnsi="Times New Roman" w:cs="Times New Roman"/>
              </w:rPr>
            </w:pPr>
            <w:r>
              <w:rPr>
                <w:rFonts w:ascii="Times New Roman" w:eastAsia="Times New Roman" w:hAnsi="Times New Roman" w:cs="Times New Roman"/>
                <w:b/>
              </w:rPr>
              <w:t>3</w:t>
            </w:r>
          </w:p>
        </w:tc>
        <w:tc>
          <w:tcPr>
            <w:tcW w:w="13711" w:type="dxa"/>
            <w:vAlign w:val="center"/>
          </w:tcPr>
          <w:p w14:paraId="1FDF9093" w14:textId="15CEF10F" w:rsidR="00C50F57" w:rsidRDefault="00340743">
            <w:pP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The </w:t>
            </w:r>
            <w:r w:rsidRPr="00340743">
              <w:rPr>
                <w:rFonts w:ascii="Times New Roman" w:eastAsia="Times New Roman" w:hAnsi="Times New Roman" w:cs="Times New Roman"/>
                <w:sz w:val="22"/>
                <w:szCs w:val="22"/>
              </w:rPr>
              <w:t xml:space="preserve">Supplier should hire the driver locally from each province, The supplier </w:t>
            </w:r>
            <w:r>
              <w:rPr>
                <w:rFonts w:ascii="Times New Roman" w:eastAsia="Times New Roman" w:hAnsi="Times New Roman" w:cs="Times New Roman"/>
                <w:sz w:val="22"/>
                <w:szCs w:val="22"/>
              </w:rPr>
              <w:t>needs</w:t>
            </w:r>
            <w:r w:rsidRPr="00340743">
              <w:rPr>
                <w:rFonts w:ascii="Times New Roman" w:eastAsia="Times New Roman" w:hAnsi="Times New Roman" w:cs="Times New Roman"/>
                <w:sz w:val="22"/>
                <w:szCs w:val="22"/>
              </w:rPr>
              <w:t xml:space="preserve"> to provide driver </w:t>
            </w:r>
            <w:proofErr w:type="spellStart"/>
            <w:r w:rsidRPr="00340743">
              <w:rPr>
                <w:rFonts w:ascii="Times New Roman" w:eastAsia="Times New Roman" w:hAnsi="Times New Roman" w:cs="Times New Roman"/>
                <w:sz w:val="22"/>
                <w:szCs w:val="22"/>
              </w:rPr>
              <w:t>Tazkira</w:t>
            </w:r>
            <w:proofErr w:type="spellEnd"/>
            <w:r w:rsidRPr="00340743">
              <w:rPr>
                <w:rFonts w:ascii="Times New Roman" w:eastAsia="Times New Roman" w:hAnsi="Times New Roman" w:cs="Times New Roman"/>
                <w:sz w:val="22"/>
                <w:szCs w:val="22"/>
              </w:rPr>
              <w:t xml:space="preserve">, CV and </w:t>
            </w:r>
            <w:proofErr w:type="spellStart"/>
            <w:r w:rsidRPr="00340743">
              <w:rPr>
                <w:rFonts w:ascii="Times New Roman" w:eastAsia="Times New Roman" w:hAnsi="Times New Roman" w:cs="Times New Roman"/>
                <w:sz w:val="22"/>
                <w:szCs w:val="22"/>
              </w:rPr>
              <w:t>intersos</w:t>
            </w:r>
            <w:proofErr w:type="spellEnd"/>
            <w:r w:rsidRPr="00340743">
              <w:rPr>
                <w:rFonts w:ascii="Times New Roman" w:eastAsia="Times New Roman" w:hAnsi="Times New Roman" w:cs="Times New Roman"/>
                <w:sz w:val="22"/>
                <w:szCs w:val="22"/>
              </w:rPr>
              <w:t xml:space="preserve"> will have </w:t>
            </w:r>
            <w:r>
              <w:rPr>
                <w:rFonts w:ascii="Times New Roman" w:eastAsia="Times New Roman" w:hAnsi="Times New Roman" w:cs="Times New Roman"/>
                <w:sz w:val="22"/>
                <w:szCs w:val="22"/>
              </w:rPr>
              <w:t xml:space="preserve">an </w:t>
            </w:r>
            <w:r w:rsidRPr="00340743">
              <w:rPr>
                <w:rFonts w:ascii="Times New Roman" w:eastAsia="Times New Roman" w:hAnsi="Times New Roman" w:cs="Times New Roman"/>
                <w:sz w:val="22"/>
                <w:szCs w:val="22"/>
              </w:rPr>
              <w:t>interview with the driver.</w:t>
            </w:r>
          </w:p>
        </w:tc>
      </w:tr>
      <w:tr w:rsidR="00C50F57" w14:paraId="52E575FA" w14:textId="77777777" w:rsidTr="00EB259B">
        <w:tc>
          <w:tcPr>
            <w:tcW w:w="1134" w:type="dxa"/>
          </w:tcPr>
          <w:p w14:paraId="23CCD991" w14:textId="77777777" w:rsidR="00C50F57" w:rsidRDefault="00955FF7">
            <w:pPr>
              <w:rPr>
                <w:rFonts w:ascii="Times New Roman" w:eastAsia="Times New Roman" w:hAnsi="Times New Roman" w:cs="Times New Roman"/>
              </w:rPr>
            </w:pPr>
            <w:r>
              <w:rPr>
                <w:rFonts w:ascii="Times New Roman" w:eastAsia="Times New Roman" w:hAnsi="Times New Roman" w:cs="Times New Roman"/>
                <w:b/>
              </w:rPr>
              <w:t>4</w:t>
            </w:r>
          </w:p>
        </w:tc>
        <w:tc>
          <w:tcPr>
            <w:tcW w:w="13711" w:type="dxa"/>
            <w:vAlign w:val="center"/>
          </w:tcPr>
          <w:p w14:paraId="04C34973" w14:textId="23D5CE2B" w:rsidR="00C50F57" w:rsidRDefault="00FA20CA">
            <w:pPr>
              <w:rPr>
                <w:rFonts w:ascii="Times New Roman" w:eastAsia="Times New Roman" w:hAnsi="Times New Roman" w:cs="Times New Roman"/>
              </w:rPr>
            </w:pPr>
            <w:r>
              <w:rPr>
                <w:rFonts w:ascii="Times New Roman" w:eastAsia="Times New Roman" w:hAnsi="Times New Roman" w:cs="Times New Roman"/>
                <w:sz w:val="22"/>
                <w:szCs w:val="22"/>
              </w:rPr>
              <w:t>The supplier</w:t>
            </w:r>
            <w:r w:rsidR="00955FF7">
              <w:rPr>
                <w:rFonts w:ascii="Times New Roman" w:eastAsia="Times New Roman" w:hAnsi="Times New Roman" w:cs="Times New Roman"/>
                <w:sz w:val="22"/>
                <w:szCs w:val="22"/>
              </w:rPr>
              <w:t xml:space="preserve"> should provide valid vehicle registration </w:t>
            </w:r>
            <w:r>
              <w:rPr>
                <w:rFonts w:ascii="Times New Roman" w:eastAsia="Times New Roman" w:hAnsi="Times New Roman" w:cs="Times New Roman"/>
                <w:sz w:val="22"/>
                <w:szCs w:val="22"/>
              </w:rPr>
              <w:t>documents (</w:t>
            </w:r>
            <w:r w:rsidR="00955FF7">
              <w:rPr>
                <w:rFonts w:ascii="Times New Roman" w:eastAsia="Times New Roman" w:hAnsi="Times New Roman" w:cs="Times New Roman"/>
                <w:sz w:val="22"/>
                <w:szCs w:val="22"/>
              </w:rPr>
              <w:t>updated)</w:t>
            </w:r>
          </w:p>
        </w:tc>
      </w:tr>
      <w:tr w:rsidR="00340743" w14:paraId="7CD2A583" w14:textId="77777777" w:rsidTr="00EB259B">
        <w:tc>
          <w:tcPr>
            <w:tcW w:w="1134" w:type="dxa"/>
          </w:tcPr>
          <w:p w14:paraId="064DA445" w14:textId="3DFD7A82" w:rsidR="00340743" w:rsidRDefault="00340743">
            <w:pPr>
              <w:rPr>
                <w:rFonts w:ascii="Times New Roman" w:eastAsia="Times New Roman" w:hAnsi="Times New Roman" w:cs="Times New Roman"/>
                <w:b/>
              </w:rPr>
            </w:pPr>
            <w:r>
              <w:rPr>
                <w:rFonts w:ascii="Times New Roman" w:eastAsia="Times New Roman" w:hAnsi="Times New Roman" w:cs="Times New Roman"/>
                <w:b/>
              </w:rPr>
              <w:t>5</w:t>
            </w:r>
          </w:p>
        </w:tc>
        <w:tc>
          <w:tcPr>
            <w:tcW w:w="13711" w:type="dxa"/>
            <w:vAlign w:val="center"/>
          </w:tcPr>
          <w:p w14:paraId="6BA38FDB" w14:textId="30C2DFD8" w:rsidR="00340743" w:rsidRDefault="00340743">
            <w:pPr>
              <w:rPr>
                <w:rFonts w:ascii="Times New Roman" w:eastAsia="Times New Roman" w:hAnsi="Times New Roman" w:cs="Times New Roman"/>
                <w:sz w:val="22"/>
                <w:szCs w:val="22"/>
              </w:rPr>
            </w:pPr>
            <w:r w:rsidRPr="00340743">
              <w:rPr>
                <w:rFonts w:ascii="Times New Roman" w:eastAsia="Times New Roman" w:hAnsi="Times New Roman" w:cs="Times New Roman"/>
                <w:sz w:val="22"/>
                <w:szCs w:val="22"/>
              </w:rPr>
              <w:t>The drivers must be aged more than 30 years old.</w:t>
            </w:r>
          </w:p>
        </w:tc>
      </w:tr>
      <w:tr w:rsidR="00C50F57" w14:paraId="60E97D88" w14:textId="77777777" w:rsidTr="00EB259B">
        <w:tc>
          <w:tcPr>
            <w:tcW w:w="1134" w:type="dxa"/>
          </w:tcPr>
          <w:p w14:paraId="47EBD04F" w14:textId="388B821B" w:rsidR="00C50F57" w:rsidRDefault="00340743">
            <w:pPr>
              <w:rPr>
                <w:rFonts w:ascii="Times New Roman" w:eastAsia="Times New Roman" w:hAnsi="Times New Roman" w:cs="Times New Roman"/>
              </w:rPr>
            </w:pPr>
            <w:r>
              <w:rPr>
                <w:rFonts w:ascii="Times New Roman" w:eastAsia="Times New Roman" w:hAnsi="Times New Roman" w:cs="Times New Roman"/>
                <w:b/>
              </w:rPr>
              <w:t>6</w:t>
            </w:r>
          </w:p>
        </w:tc>
        <w:tc>
          <w:tcPr>
            <w:tcW w:w="13711" w:type="dxa"/>
            <w:vAlign w:val="center"/>
          </w:tcPr>
          <w:p w14:paraId="3CA35465" w14:textId="59B8B37C" w:rsidR="00C50F57" w:rsidRDefault="00540517">
            <w:pP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The vehicle should be left-handed </w:t>
            </w:r>
            <w:r w:rsidRPr="00540517">
              <w:rPr>
                <w:rFonts w:ascii="Times New Roman" w:eastAsia="Times New Roman" w:hAnsi="Times New Roman" w:cs="Times New Roman"/>
                <w:sz w:val="22"/>
                <w:szCs w:val="22"/>
              </w:rPr>
              <w:t>steering wheels</w:t>
            </w:r>
            <w:r>
              <w:rPr>
                <w:rFonts w:ascii="Times New Roman" w:eastAsia="Times New Roman" w:hAnsi="Times New Roman" w:cs="Times New Roman"/>
                <w:sz w:val="22"/>
                <w:szCs w:val="22"/>
              </w:rPr>
              <w:t>.</w:t>
            </w:r>
          </w:p>
        </w:tc>
      </w:tr>
      <w:tr w:rsidR="00C50F57" w14:paraId="73527638" w14:textId="77777777" w:rsidTr="00EB259B">
        <w:tc>
          <w:tcPr>
            <w:tcW w:w="1134" w:type="dxa"/>
          </w:tcPr>
          <w:p w14:paraId="7881B83F" w14:textId="7317F12E" w:rsidR="00C50F57" w:rsidRDefault="00540517">
            <w:pPr>
              <w:rPr>
                <w:rFonts w:ascii="Times New Roman" w:eastAsia="Times New Roman" w:hAnsi="Times New Roman" w:cs="Times New Roman"/>
              </w:rPr>
            </w:pPr>
            <w:r>
              <w:rPr>
                <w:rFonts w:ascii="Times New Roman" w:eastAsia="Times New Roman" w:hAnsi="Times New Roman" w:cs="Times New Roman"/>
                <w:b/>
              </w:rPr>
              <w:t>7</w:t>
            </w:r>
          </w:p>
        </w:tc>
        <w:tc>
          <w:tcPr>
            <w:tcW w:w="13711" w:type="dxa"/>
            <w:vAlign w:val="center"/>
          </w:tcPr>
          <w:p w14:paraId="23865408" w14:textId="46CFA473" w:rsidR="00C50F57" w:rsidRDefault="00540517">
            <w:pPr>
              <w:rPr>
                <w:rFonts w:ascii="Times New Roman" w:eastAsia="Times New Roman" w:hAnsi="Times New Roman" w:cs="Times New Roman"/>
              </w:rPr>
            </w:pPr>
            <w:r w:rsidRPr="00540517">
              <w:rPr>
                <w:rFonts w:ascii="Times New Roman" w:eastAsia="Times New Roman" w:hAnsi="Times New Roman" w:cs="Times New Roman"/>
                <w:sz w:val="22"/>
                <w:szCs w:val="22"/>
              </w:rPr>
              <w:t xml:space="preserve">Vetting for each driver to be done by intersos </w:t>
            </w:r>
            <w:r>
              <w:rPr>
                <w:rFonts w:ascii="Times New Roman" w:eastAsia="Times New Roman" w:hAnsi="Times New Roman" w:cs="Times New Roman"/>
                <w:sz w:val="22"/>
                <w:szCs w:val="22"/>
              </w:rPr>
              <w:t>in case</w:t>
            </w:r>
            <w:r w:rsidRPr="00540517">
              <w:rPr>
                <w:rFonts w:ascii="Times New Roman" w:eastAsia="Times New Roman" w:hAnsi="Times New Roman" w:cs="Times New Roman"/>
                <w:sz w:val="22"/>
                <w:szCs w:val="22"/>
              </w:rPr>
              <w:t xml:space="preserve"> of failure the driver will be rejected</w:t>
            </w:r>
          </w:p>
        </w:tc>
      </w:tr>
      <w:tr w:rsidR="00540517" w14:paraId="3C416AA6" w14:textId="77777777" w:rsidTr="00EB259B">
        <w:tc>
          <w:tcPr>
            <w:tcW w:w="1134" w:type="dxa"/>
          </w:tcPr>
          <w:p w14:paraId="1691F03E" w14:textId="1691F6AA" w:rsidR="00540517" w:rsidRDefault="00540517">
            <w:pPr>
              <w:rPr>
                <w:rFonts w:ascii="Times New Roman" w:eastAsia="Times New Roman" w:hAnsi="Times New Roman" w:cs="Times New Roman"/>
                <w:b/>
              </w:rPr>
            </w:pPr>
            <w:r>
              <w:rPr>
                <w:rFonts w:ascii="Times New Roman" w:eastAsia="Times New Roman" w:hAnsi="Times New Roman" w:cs="Times New Roman"/>
                <w:b/>
              </w:rPr>
              <w:t>8</w:t>
            </w:r>
          </w:p>
        </w:tc>
        <w:tc>
          <w:tcPr>
            <w:tcW w:w="13711" w:type="dxa"/>
            <w:vAlign w:val="center"/>
          </w:tcPr>
          <w:p w14:paraId="77BA2C46" w14:textId="2B584640" w:rsidR="00540517" w:rsidRPr="00540517" w:rsidRDefault="00540517">
            <w:pPr>
              <w:rPr>
                <w:rFonts w:ascii="Times New Roman" w:eastAsia="Times New Roman" w:hAnsi="Times New Roman" w:cs="Times New Roman"/>
                <w:sz w:val="22"/>
                <w:szCs w:val="22"/>
              </w:rPr>
            </w:pPr>
            <w:r w:rsidRPr="00540517">
              <w:rPr>
                <w:rFonts w:ascii="Times New Roman" w:eastAsia="Times New Roman" w:hAnsi="Times New Roman" w:cs="Times New Roman"/>
                <w:sz w:val="22"/>
                <w:szCs w:val="22"/>
              </w:rPr>
              <w:t>Engine powered by fuel</w:t>
            </w:r>
          </w:p>
        </w:tc>
      </w:tr>
      <w:tr w:rsidR="00C50F57" w14:paraId="49C55F8D" w14:textId="77777777" w:rsidTr="00EB259B">
        <w:tc>
          <w:tcPr>
            <w:tcW w:w="1134" w:type="dxa"/>
          </w:tcPr>
          <w:p w14:paraId="3D8E2ED7" w14:textId="149E7F91" w:rsidR="00C50F57" w:rsidRDefault="001A38FE">
            <w:pPr>
              <w:rPr>
                <w:rFonts w:ascii="Times New Roman" w:eastAsia="Times New Roman" w:hAnsi="Times New Roman" w:cs="Times New Roman"/>
              </w:rPr>
            </w:pPr>
            <w:r>
              <w:rPr>
                <w:rFonts w:ascii="Times New Roman" w:eastAsia="Times New Roman" w:hAnsi="Times New Roman" w:cs="Times New Roman"/>
                <w:b/>
              </w:rPr>
              <w:t>9</w:t>
            </w:r>
          </w:p>
        </w:tc>
        <w:tc>
          <w:tcPr>
            <w:tcW w:w="13711" w:type="dxa"/>
            <w:vAlign w:val="center"/>
          </w:tcPr>
          <w:p w14:paraId="12A7C88C" w14:textId="50D2F670" w:rsidR="00C50F57" w:rsidRDefault="00955FF7">
            <w:pP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The driver will work on Day/Night shifts when required as per </w:t>
            </w:r>
            <w:r w:rsidR="00FA20CA">
              <w:rPr>
                <w:rFonts w:ascii="Times New Roman" w:eastAsia="Times New Roman" w:hAnsi="Times New Roman" w:cs="Times New Roman"/>
                <w:sz w:val="22"/>
                <w:szCs w:val="22"/>
              </w:rPr>
              <w:t xml:space="preserve">the </w:t>
            </w:r>
            <w:r>
              <w:rPr>
                <w:rFonts w:ascii="Times New Roman" w:eastAsia="Times New Roman" w:hAnsi="Times New Roman" w:cs="Times New Roman"/>
                <w:sz w:val="22"/>
                <w:szCs w:val="22"/>
              </w:rPr>
              <w:t>rooster prepared by intersos and no extra charges to be provided for the driver from intersos</w:t>
            </w:r>
          </w:p>
        </w:tc>
      </w:tr>
      <w:tr w:rsidR="00C50F57" w14:paraId="3907A439" w14:textId="77777777" w:rsidTr="00EB259B">
        <w:tc>
          <w:tcPr>
            <w:tcW w:w="1134" w:type="dxa"/>
          </w:tcPr>
          <w:p w14:paraId="33EF8302" w14:textId="46AB9BF9" w:rsidR="00C50F57" w:rsidRDefault="00AB6B46">
            <w:pPr>
              <w:rPr>
                <w:rFonts w:ascii="Times New Roman" w:eastAsia="Times New Roman" w:hAnsi="Times New Roman" w:cs="Times New Roman"/>
              </w:rPr>
            </w:pPr>
            <w:r>
              <w:rPr>
                <w:rFonts w:ascii="Times New Roman" w:eastAsia="Times New Roman" w:hAnsi="Times New Roman" w:cs="Times New Roman"/>
                <w:b/>
              </w:rPr>
              <w:t>10</w:t>
            </w:r>
          </w:p>
        </w:tc>
        <w:tc>
          <w:tcPr>
            <w:tcW w:w="13711" w:type="dxa"/>
            <w:vAlign w:val="center"/>
          </w:tcPr>
          <w:p w14:paraId="0681B4F4" w14:textId="5E82CA28" w:rsidR="00C50F57" w:rsidRDefault="00955FF7">
            <w:pP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If the driver </w:t>
            </w:r>
            <w:r w:rsidR="00FA20CA">
              <w:rPr>
                <w:rFonts w:ascii="Times New Roman" w:eastAsia="Times New Roman" w:hAnsi="Times New Roman" w:cs="Times New Roman"/>
                <w:sz w:val="22"/>
                <w:szCs w:val="22"/>
              </w:rPr>
              <w:t>visits</w:t>
            </w:r>
            <w:r>
              <w:rPr>
                <w:rFonts w:ascii="Times New Roman" w:eastAsia="Times New Roman" w:hAnsi="Times New Roman" w:cs="Times New Roman"/>
                <w:sz w:val="22"/>
                <w:szCs w:val="22"/>
              </w:rPr>
              <w:t xml:space="preserve"> along with intersos employee to the field where they stay for </w:t>
            </w:r>
            <w:r w:rsidR="00FA20CA">
              <w:rPr>
                <w:rFonts w:ascii="Times New Roman" w:eastAsia="Times New Roman" w:hAnsi="Times New Roman" w:cs="Times New Roman"/>
                <w:sz w:val="22"/>
                <w:szCs w:val="22"/>
              </w:rPr>
              <w:t>nights,</w:t>
            </w:r>
            <w:r>
              <w:rPr>
                <w:rFonts w:ascii="Times New Roman" w:eastAsia="Times New Roman" w:hAnsi="Times New Roman" w:cs="Times New Roman"/>
                <w:sz w:val="22"/>
                <w:szCs w:val="22"/>
              </w:rPr>
              <w:t xml:space="preserve"> then intersos shall provide only accommodation to the driver in intersos premises</w:t>
            </w:r>
          </w:p>
        </w:tc>
      </w:tr>
      <w:tr w:rsidR="00C50F57" w14:paraId="3BE4A9B8" w14:textId="77777777" w:rsidTr="00EB259B">
        <w:tc>
          <w:tcPr>
            <w:tcW w:w="1134" w:type="dxa"/>
          </w:tcPr>
          <w:p w14:paraId="7533DF4B" w14:textId="7D4C91BC" w:rsidR="00C50F57" w:rsidRDefault="00AB6B46">
            <w:pPr>
              <w:rPr>
                <w:rFonts w:ascii="Times New Roman" w:eastAsia="Times New Roman" w:hAnsi="Times New Roman" w:cs="Times New Roman"/>
              </w:rPr>
            </w:pPr>
            <w:r>
              <w:rPr>
                <w:rFonts w:ascii="Times New Roman" w:eastAsia="Times New Roman" w:hAnsi="Times New Roman" w:cs="Times New Roman"/>
                <w:b/>
              </w:rPr>
              <w:t>11</w:t>
            </w:r>
          </w:p>
        </w:tc>
        <w:tc>
          <w:tcPr>
            <w:tcW w:w="13711" w:type="dxa"/>
            <w:vAlign w:val="center"/>
          </w:tcPr>
          <w:p w14:paraId="620A301D" w14:textId="122DDD60" w:rsidR="00C50F57" w:rsidRDefault="00955FF7">
            <w:pP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Technical </w:t>
            </w:r>
            <w:r w:rsidR="001A38FE">
              <w:rPr>
                <w:rFonts w:ascii="Times New Roman" w:eastAsia="Times New Roman" w:hAnsi="Times New Roman" w:cs="Times New Roman"/>
                <w:sz w:val="22"/>
                <w:szCs w:val="22"/>
              </w:rPr>
              <w:t>vehicle</w:t>
            </w:r>
            <w:r>
              <w:rPr>
                <w:rFonts w:ascii="Times New Roman" w:eastAsia="Times New Roman" w:hAnsi="Times New Roman" w:cs="Times New Roman"/>
                <w:sz w:val="22"/>
                <w:szCs w:val="22"/>
              </w:rPr>
              <w:t xml:space="preserve"> check to be done by intersos</w:t>
            </w:r>
            <w:r w:rsidR="001A38FE">
              <w:rPr>
                <w:rFonts w:ascii="Times New Roman" w:eastAsia="Times New Roman" w:hAnsi="Times New Roman" w:cs="Times New Roman"/>
                <w:sz w:val="22"/>
                <w:szCs w:val="22"/>
              </w:rPr>
              <w:t>,</w:t>
            </w:r>
            <w:r>
              <w:rPr>
                <w:rFonts w:ascii="Times New Roman" w:eastAsia="Times New Roman" w:hAnsi="Times New Roman" w:cs="Times New Roman"/>
                <w:sz w:val="22"/>
                <w:szCs w:val="22"/>
              </w:rPr>
              <w:t xml:space="preserve"> and in case of failure in technical check</w:t>
            </w:r>
            <w:r w:rsidR="001A38FE">
              <w:rPr>
                <w:rFonts w:ascii="Times New Roman" w:eastAsia="Times New Roman" w:hAnsi="Times New Roman" w:cs="Times New Roman"/>
                <w:sz w:val="22"/>
                <w:szCs w:val="22"/>
              </w:rPr>
              <w:t>,</w:t>
            </w:r>
            <w:r>
              <w:rPr>
                <w:rFonts w:ascii="Times New Roman" w:eastAsia="Times New Roman" w:hAnsi="Times New Roman" w:cs="Times New Roman"/>
                <w:sz w:val="22"/>
                <w:szCs w:val="22"/>
              </w:rPr>
              <w:t xml:space="preserve"> intersos may reject the vehicle  </w:t>
            </w:r>
          </w:p>
        </w:tc>
      </w:tr>
      <w:tr w:rsidR="00C50F57" w14:paraId="38D61B59" w14:textId="77777777" w:rsidTr="00EB259B">
        <w:tc>
          <w:tcPr>
            <w:tcW w:w="1134" w:type="dxa"/>
          </w:tcPr>
          <w:p w14:paraId="4E4FC1DF" w14:textId="2B5AC599" w:rsidR="00C50F57" w:rsidRDefault="00955FF7">
            <w:pPr>
              <w:rPr>
                <w:rFonts w:ascii="Times New Roman" w:eastAsia="Times New Roman" w:hAnsi="Times New Roman" w:cs="Times New Roman"/>
              </w:rPr>
            </w:pPr>
            <w:r>
              <w:rPr>
                <w:rFonts w:ascii="Times New Roman" w:eastAsia="Times New Roman" w:hAnsi="Times New Roman" w:cs="Times New Roman"/>
                <w:b/>
              </w:rPr>
              <w:t>1</w:t>
            </w:r>
            <w:r w:rsidR="00AB6B46">
              <w:rPr>
                <w:rFonts w:ascii="Times New Roman" w:eastAsia="Times New Roman" w:hAnsi="Times New Roman" w:cs="Times New Roman"/>
                <w:b/>
              </w:rPr>
              <w:t>2</w:t>
            </w:r>
          </w:p>
        </w:tc>
        <w:tc>
          <w:tcPr>
            <w:tcW w:w="13711" w:type="dxa"/>
          </w:tcPr>
          <w:p w14:paraId="64CD7388" w14:textId="349DFBD4" w:rsidR="00C50F57" w:rsidRDefault="00FA20CA">
            <w:pPr>
              <w:rPr>
                <w:rFonts w:ascii="Gill Sans" w:eastAsia="Gill Sans" w:hAnsi="Gill Sans" w:cs="Gill Sans"/>
                <w:sz w:val="22"/>
                <w:szCs w:val="22"/>
              </w:rPr>
            </w:pPr>
            <w:r>
              <w:rPr>
                <w:rFonts w:ascii="Times New Roman" w:eastAsia="Times New Roman" w:hAnsi="Times New Roman" w:cs="Times New Roman"/>
                <w:sz w:val="22"/>
                <w:szCs w:val="22"/>
              </w:rPr>
              <w:t>The vehicle</w:t>
            </w:r>
            <w:r w:rsidR="00955FF7">
              <w:rPr>
                <w:rFonts w:ascii="Times New Roman" w:eastAsia="Times New Roman" w:hAnsi="Times New Roman" w:cs="Times New Roman"/>
                <w:sz w:val="22"/>
                <w:szCs w:val="22"/>
              </w:rPr>
              <w:t xml:space="preserve"> must be in roadworthy conditions, with no potential technical problems that could interfere </w:t>
            </w:r>
            <w:r>
              <w:rPr>
                <w:rFonts w:ascii="Times New Roman" w:eastAsia="Times New Roman" w:hAnsi="Times New Roman" w:cs="Times New Roman"/>
                <w:sz w:val="22"/>
                <w:szCs w:val="22"/>
              </w:rPr>
              <w:t>with the vehicle’s</w:t>
            </w:r>
            <w:r w:rsidR="00955FF7">
              <w:rPr>
                <w:rFonts w:ascii="Times New Roman" w:eastAsia="Times New Roman" w:hAnsi="Times New Roman" w:cs="Times New Roman"/>
                <w:sz w:val="22"/>
                <w:szCs w:val="22"/>
              </w:rPr>
              <w:t xml:space="preserve"> capability to deliver services.</w:t>
            </w:r>
          </w:p>
        </w:tc>
      </w:tr>
      <w:tr w:rsidR="00C50F57" w14:paraId="42E672C2" w14:textId="77777777" w:rsidTr="00EB259B">
        <w:tc>
          <w:tcPr>
            <w:tcW w:w="1134" w:type="dxa"/>
          </w:tcPr>
          <w:p w14:paraId="08E3F13D" w14:textId="4D3F9138" w:rsidR="00C50F57" w:rsidRDefault="00955FF7">
            <w:pPr>
              <w:rPr>
                <w:rFonts w:ascii="Times New Roman" w:eastAsia="Times New Roman" w:hAnsi="Times New Roman" w:cs="Times New Roman"/>
              </w:rPr>
            </w:pPr>
            <w:r>
              <w:rPr>
                <w:rFonts w:ascii="Times New Roman" w:eastAsia="Times New Roman" w:hAnsi="Times New Roman" w:cs="Times New Roman"/>
                <w:b/>
              </w:rPr>
              <w:t>1</w:t>
            </w:r>
            <w:r w:rsidR="00AB6B46">
              <w:rPr>
                <w:rFonts w:ascii="Times New Roman" w:eastAsia="Times New Roman" w:hAnsi="Times New Roman" w:cs="Times New Roman"/>
                <w:b/>
              </w:rPr>
              <w:t>3</w:t>
            </w:r>
          </w:p>
        </w:tc>
        <w:tc>
          <w:tcPr>
            <w:tcW w:w="13711" w:type="dxa"/>
          </w:tcPr>
          <w:p w14:paraId="2BAA64B6" w14:textId="204121CC" w:rsidR="00C50F57" w:rsidRDefault="00955FF7">
            <w:pP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In case of </w:t>
            </w:r>
            <w:r w:rsidR="00FA20CA">
              <w:rPr>
                <w:rFonts w:ascii="Times New Roman" w:eastAsia="Times New Roman" w:hAnsi="Times New Roman" w:cs="Times New Roman"/>
                <w:sz w:val="22"/>
                <w:szCs w:val="22"/>
              </w:rPr>
              <w:t xml:space="preserve">an </w:t>
            </w:r>
            <w:r>
              <w:rPr>
                <w:rFonts w:ascii="Times New Roman" w:eastAsia="Times New Roman" w:hAnsi="Times New Roman" w:cs="Times New Roman"/>
                <w:sz w:val="22"/>
                <w:szCs w:val="22"/>
              </w:rPr>
              <w:t xml:space="preserve">accident, whatever their seriousness the owner of the vehicle is responsible for any kind of </w:t>
            </w:r>
            <w:r w:rsidR="00FA20CA">
              <w:rPr>
                <w:rFonts w:ascii="Times New Roman" w:eastAsia="Times New Roman" w:hAnsi="Times New Roman" w:cs="Times New Roman"/>
                <w:sz w:val="22"/>
                <w:szCs w:val="22"/>
              </w:rPr>
              <w:t>loss</w:t>
            </w:r>
            <w:r>
              <w:rPr>
                <w:rFonts w:ascii="Times New Roman" w:eastAsia="Times New Roman" w:hAnsi="Times New Roman" w:cs="Times New Roman"/>
                <w:sz w:val="22"/>
                <w:szCs w:val="22"/>
              </w:rPr>
              <w:t xml:space="preserve"> while intersos is not responsible for any charges related to </w:t>
            </w:r>
            <w:r w:rsidR="00FA20CA">
              <w:rPr>
                <w:rFonts w:ascii="Times New Roman" w:eastAsia="Times New Roman" w:hAnsi="Times New Roman" w:cs="Times New Roman"/>
                <w:sz w:val="22"/>
                <w:szCs w:val="22"/>
              </w:rPr>
              <w:t xml:space="preserve">the </w:t>
            </w:r>
            <w:r>
              <w:rPr>
                <w:rFonts w:ascii="Times New Roman" w:eastAsia="Times New Roman" w:hAnsi="Times New Roman" w:cs="Times New Roman"/>
                <w:sz w:val="22"/>
                <w:szCs w:val="22"/>
              </w:rPr>
              <w:t xml:space="preserve">vehicle or driver  </w:t>
            </w:r>
          </w:p>
        </w:tc>
      </w:tr>
      <w:tr w:rsidR="00C50F57" w14:paraId="096EE425" w14:textId="77777777" w:rsidTr="00EB259B">
        <w:tc>
          <w:tcPr>
            <w:tcW w:w="1134" w:type="dxa"/>
          </w:tcPr>
          <w:p w14:paraId="1DCD51BF" w14:textId="77777777" w:rsidR="00C50F57" w:rsidRDefault="00955FF7">
            <w:pPr>
              <w:rPr>
                <w:rFonts w:ascii="Times New Roman" w:eastAsia="Times New Roman" w:hAnsi="Times New Roman" w:cs="Times New Roman"/>
              </w:rPr>
            </w:pPr>
            <w:r>
              <w:rPr>
                <w:rFonts w:ascii="Times New Roman" w:eastAsia="Times New Roman" w:hAnsi="Times New Roman" w:cs="Times New Roman"/>
                <w:b/>
              </w:rPr>
              <w:t>12</w:t>
            </w:r>
          </w:p>
        </w:tc>
        <w:tc>
          <w:tcPr>
            <w:tcW w:w="13711" w:type="dxa"/>
          </w:tcPr>
          <w:p w14:paraId="68C5DAFC" w14:textId="2BD2CDDB" w:rsidR="00C50F57" w:rsidRDefault="00955FF7">
            <w:pPr>
              <w:rPr>
                <w:rFonts w:ascii="Times New Roman" w:eastAsia="Times New Roman" w:hAnsi="Times New Roman" w:cs="Times New Roman"/>
                <w:sz w:val="22"/>
                <w:szCs w:val="22"/>
              </w:rPr>
            </w:pPr>
            <w:r>
              <w:rPr>
                <w:rFonts w:ascii="Times New Roman" w:eastAsia="Times New Roman" w:hAnsi="Times New Roman" w:cs="Times New Roman"/>
                <w:sz w:val="22"/>
                <w:szCs w:val="22"/>
              </w:rPr>
              <w:t>The supplier is responsible for any cost related to the vehicle such as Driver salary, vehicle fuel, vehicle maintenance</w:t>
            </w:r>
            <w:r w:rsidR="00FA20CA">
              <w:rPr>
                <w:rFonts w:ascii="Times New Roman" w:eastAsia="Times New Roman" w:hAnsi="Times New Roman" w:cs="Times New Roman"/>
                <w:sz w:val="22"/>
                <w:szCs w:val="22"/>
              </w:rPr>
              <w:t>,</w:t>
            </w:r>
            <w:r>
              <w:rPr>
                <w:rFonts w:ascii="Times New Roman" w:eastAsia="Times New Roman" w:hAnsi="Times New Roman" w:cs="Times New Roman"/>
                <w:sz w:val="22"/>
                <w:szCs w:val="22"/>
              </w:rPr>
              <w:t xml:space="preserve"> and other charges </w:t>
            </w:r>
          </w:p>
        </w:tc>
      </w:tr>
      <w:tr w:rsidR="00C50F57" w14:paraId="3B8868DA" w14:textId="77777777" w:rsidTr="00EB259B">
        <w:tc>
          <w:tcPr>
            <w:tcW w:w="1134" w:type="dxa"/>
          </w:tcPr>
          <w:p w14:paraId="7E3316CF" w14:textId="77777777" w:rsidR="00C50F57" w:rsidRDefault="00955FF7">
            <w:pPr>
              <w:rPr>
                <w:rFonts w:ascii="Times New Roman" w:eastAsia="Times New Roman" w:hAnsi="Times New Roman" w:cs="Times New Roman"/>
              </w:rPr>
            </w:pPr>
            <w:r>
              <w:rPr>
                <w:rFonts w:ascii="Times New Roman" w:eastAsia="Times New Roman" w:hAnsi="Times New Roman" w:cs="Times New Roman"/>
              </w:rPr>
              <w:lastRenderedPageBreak/>
              <w:t>13</w:t>
            </w:r>
          </w:p>
        </w:tc>
        <w:tc>
          <w:tcPr>
            <w:tcW w:w="13711" w:type="dxa"/>
          </w:tcPr>
          <w:p w14:paraId="08FF0C52" w14:textId="51301C3B" w:rsidR="00C50F57" w:rsidRDefault="00955FF7">
            <w:pPr>
              <w:rPr>
                <w:rFonts w:ascii="Times New Roman" w:eastAsia="Times New Roman" w:hAnsi="Times New Roman" w:cs="Times New Roman"/>
                <w:sz w:val="22"/>
                <w:szCs w:val="22"/>
              </w:rPr>
            </w:pPr>
            <w:r>
              <w:rPr>
                <w:rFonts w:ascii="Times New Roman" w:eastAsia="Times New Roman" w:hAnsi="Times New Roman" w:cs="Times New Roman"/>
                <w:sz w:val="22"/>
                <w:szCs w:val="22"/>
              </w:rPr>
              <w:t>Suppliers and drivers are required to sign intersos Terms and Conditions, Anti-Bribery and Corruption Policy, Safeguarding Policy</w:t>
            </w:r>
            <w:r w:rsidR="00FA20CA">
              <w:rPr>
                <w:rFonts w:ascii="Times New Roman" w:eastAsia="Times New Roman" w:hAnsi="Times New Roman" w:cs="Times New Roman"/>
                <w:sz w:val="22"/>
                <w:szCs w:val="22"/>
              </w:rPr>
              <w:t>,</w:t>
            </w:r>
            <w:r>
              <w:rPr>
                <w:rFonts w:ascii="Times New Roman" w:eastAsia="Times New Roman" w:hAnsi="Times New Roman" w:cs="Times New Roman"/>
                <w:sz w:val="22"/>
                <w:szCs w:val="22"/>
              </w:rPr>
              <w:t xml:space="preserve"> and Code of Conduct.</w:t>
            </w:r>
          </w:p>
        </w:tc>
      </w:tr>
      <w:tr w:rsidR="00C50F57" w14:paraId="6D7B6A15" w14:textId="77777777" w:rsidTr="00EB259B">
        <w:tc>
          <w:tcPr>
            <w:tcW w:w="1134" w:type="dxa"/>
          </w:tcPr>
          <w:p w14:paraId="7B2B3C79" w14:textId="77777777" w:rsidR="00C50F57" w:rsidRDefault="00955FF7">
            <w:pPr>
              <w:rPr>
                <w:rFonts w:ascii="Times New Roman" w:eastAsia="Times New Roman" w:hAnsi="Times New Roman" w:cs="Times New Roman"/>
              </w:rPr>
            </w:pPr>
            <w:r>
              <w:rPr>
                <w:rFonts w:ascii="Times New Roman" w:eastAsia="Times New Roman" w:hAnsi="Times New Roman" w:cs="Times New Roman"/>
                <w:b/>
              </w:rPr>
              <w:t>14</w:t>
            </w:r>
          </w:p>
        </w:tc>
        <w:tc>
          <w:tcPr>
            <w:tcW w:w="13711" w:type="dxa"/>
            <w:vAlign w:val="center"/>
          </w:tcPr>
          <w:p w14:paraId="44BBE086" w14:textId="77777777" w:rsidR="00C50F57" w:rsidRDefault="00955FF7">
            <w:pPr>
              <w:rPr>
                <w:rFonts w:ascii="Times New Roman" w:eastAsia="Times New Roman" w:hAnsi="Times New Roman" w:cs="Times New Roman"/>
              </w:rPr>
            </w:pPr>
            <w:r>
              <w:rPr>
                <w:rFonts w:ascii="Times New Roman" w:eastAsia="Times New Roman" w:hAnsi="Times New Roman" w:cs="Times New Roman"/>
                <w:b/>
              </w:rPr>
              <w:t>Safety Aspect:</w:t>
            </w:r>
          </w:p>
          <w:p w14:paraId="76A1442D" w14:textId="77777777" w:rsidR="00C50F57" w:rsidRDefault="00955FF7">
            <w:pPr>
              <w:spacing w:before="0" w:after="0"/>
              <w:rPr>
                <w:rFonts w:ascii="Times New Roman" w:eastAsia="Times New Roman" w:hAnsi="Times New Roman" w:cs="Times New Roman"/>
              </w:rPr>
            </w:pPr>
            <w:r>
              <w:rPr>
                <w:rFonts w:ascii="Times New Roman" w:eastAsia="Times New Roman" w:hAnsi="Times New Roman" w:cs="Times New Roman"/>
              </w:rPr>
              <w:t xml:space="preserve">- Windshields, window glasses without cracks and dark film, mirrors are clear and soft </w:t>
            </w:r>
          </w:p>
          <w:p w14:paraId="23C167D6" w14:textId="4300C443" w:rsidR="00C50F57" w:rsidRDefault="00955FF7">
            <w:pPr>
              <w:spacing w:before="0" w:after="0"/>
              <w:rPr>
                <w:rFonts w:ascii="Times New Roman" w:eastAsia="Times New Roman" w:hAnsi="Times New Roman" w:cs="Times New Roman"/>
              </w:rPr>
            </w:pPr>
            <w:r>
              <w:rPr>
                <w:rFonts w:ascii="Times New Roman" w:eastAsia="Times New Roman" w:hAnsi="Times New Roman" w:cs="Times New Roman"/>
              </w:rPr>
              <w:t xml:space="preserve">- </w:t>
            </w:r>
            <w:r w:rsidR="00AB6B46" w:rsidRPr="00AB6B46">
              <w:rPr>
                <w:rFonts w:ascii="Times New Roman" w:eastAsia="Times New Roman" w:hAnsi="Times New Roman" w:cs="Times New Roman"/>
              </w:rPr>
              <w:t>Seatbelts for every seat</w:t>
            </w:r>
          </w:p>
          <w:p w14:paraId="4DB94F63" w14:textId="5A009D5A" w:rsidR="00C50F57" w:rsidRDefault="00955FF7">
            <w:pPr>
              <w:spacing w:before="0" w:after="0"/>
              <w:rPr>
                <w:rFonts w:ascii="Times New Roman" w:eastAsia="Times New Roman" w:hAnsi="Times New Roman" w:cs="Times New Roman"/>
              </w:rPr>
            </w:pPr>
            <w:r>
              <w:rPr>
                <w:rFonts w:ascii="Times New Roman" w:eastAsia="Times New Roman" w:hAnsi="Times New Roman" w:cs="Times New Roman"/>
              </w:rPr>
              <w:t xml:space="preserve">- Wipers </w:t>
            </w:r>
            <w:r w:rsidR="00AB6B46">
              <w:rPr>
                <w:rFonts w:ascii="Times New Roman" w:eastAsia="Times New Roman" w:hAnsi="Times New Roman" w:cs="Times New Roman"/>
              </w:rPr>
              <w:t xml:space="preserve">Properly Working </w:t>
            </w:r>
          </w:p>
          <w:p w14:paraId="59277037" w14:textId="77777777" w:rsidR="00C50F57" w:rsidRDefault="00955FF7">
            <w:pPr>
              <w:spacing w:before="0" w:after="0"/>
              <w:rPr>
                <w:rFonts w:ascii="Times New Roman" w:eastAsia="Times New Roman" w:hAnsi="Times New Roman" w:cs="Times New Roman"/>
              </w:rPr>
            </w:pPr>
            <w:r>
              <w:rPr>
                <w:rFonts w:ascii="Times New Roman" w:eastAsia="Times New Roman" w:hAnsi="Times New Roman" w:cs="Times New Roman"/>
              </w:rPr>
              <w:t xml:space="preserve">- Lights/signs </w:t>
            </w:r>
          </w:p>
          <w:p w14:paraId="5908D35B" w14:textId="058810EA" w:rsidR="00C50F57" w:rsidRDefault="00955FF7">
            <w:pPr>
              <w:spacing w:before="0" w:after="0"/>
              <w:rPr>
                <w:rFonts w:ascii="Times New Roman" w:eastAsia="Times New Roman" w:hAnsi="Times New Roman" w:cs="Times New Roman"/>
              </w:rPr>
            </w:pPr>
            <w:r>
              <w:rPr>
                <w:rFonts w:ascii="Times New Roman" w:eastAsia="Times New Roman" w:hAnsi="Times New Roman" w:cs="Times New Roman"/>
              </w:rPr>
              <w:t xml:space="preserve">- Brakes </w:t>
            </w:r>
            <w:r w:rsidR="00AB6B46">
              <w:rPr>
                <w:rFonts w:ascii="Times New Roman" w:eastAsia="Times New Roman" w:hAnsi="Times New Roman" w:cs="Times New Roman"/>
              </w:rPr>
              <w:t>in a proper state</w:t>
            </w:r>
          </w:p>
          <w:p w14:paraId="6F70361F" w14:textId="2B499417" w:rsidR="007F6011" w:rsidRDefault="00955FF7" w:rsidP="007F6011">
            <w:pPr>
              <w:spacing w:before="0" w:after="0"/>
              <w:rPr>
                <w:rFonts w:ascii="Times New Roman" w:eastAsia="Times New Roman" w:hAnsi="Times New Roman" w:cs="Times New Roman"/>
              </w:rPr>
            </w:pPr>
            <w:r>
              <w:rPr>
                <w:rFonts w:ascii="Times New Roman" w:eastAsia="Times New Roman" w:hAnsi="Times New Roman" w:cs="Times New Roman"/>
              </w:rPr>
              <w:t xml:space="preserve">- </w:t>
            </w:r>
            <w:r w:rsidR="007F6011">
              <w:rPr>
                <w:rFonts w:ascii="Times New Roman" w:eastAsia="Times New Roman" w:hAnsi="Times New Roman" w:cs="Times New Roman"/>
              </w:rPr>
              <w:t>Tires</w:t>
            </w:r>
            <w:r w:rsidR="007F6011" w:rsidRPr="007F6011">
              <w:rPr>
                <w:rFonts w:ascii="Times New Roman" w:eastAsia="Times New Roman" w:hAnsi="Times New Roman" w:cs="Times New Roman"/>
              </w:rPr>
              <w:t xml:space="preserve"> in good </w:t>
            </w:r>
            <w:r w:rsidR="007F6011">
              <w:rPr>
                <w:rFonts w:ascii="Times New Roman" w:eastAsia="Times New Roman" w:hAnsi="Times New Roman" w:cs="Times New Roman"/>
              </w:rPr>
              <w:t>condition</w:t>
            </w:r>
            <w:r w:rsidR="007F6011" w:rsidRPr="007F6011">
              <w:rPr>
                <w:rFonts w:ascii="Times New Roman" w:eastAsia="Times New Roman" w:hAnsi="Times New Roman" w:cs="Times New Roman"/>
              </w:rPr>
              <w:t xml:space="preserve">, to be replaced according to the Tread wear indicators, Spare Tire in a good </w:t>
            </w:r>
            <w:r w:rsidR="007F6011">
              <w:rPr>
                <w:rFonts w:ascii="Times New Roman" w:eastAsia="Times New Roman" w:hAnsi="Times New Roman" w:cs="Times New Roman"/>
              </w:rPr>
              <w:t>condition</w:t>
            </w:r>
            <w:r w:rsidR="007F6011" w:rsidRPr="007F6011">
              <w:rPr>
                <w:rFonts w:ascii="Times New Roman" w:eastAsia="Times New Roman" w:hAnsi="Times New Roman" w:cs="Times New Roman"/>
              </w:rPr>
              <w:t xml:space="preserve"> </w:t>
            </w:r>
            <w:r>
              <w:rPr>
                <w:rFonts w:ascii="Times New Roman" w:eastAsia="Times New Roman" w:hAnsi="Times New Roman" w:cs="Times New Roman"/>
              </w:rPr>
              <w:t xml:space="preserve"> </w:t>
            </w:r>
          </w:p>
          <w:p w14:paraId="40C3101F" w14:textId="7D6C6862" w:rsidR="007F6011" w:rsidRDefault="007F6011" w:rsidP="007F6011">
            <w:pPr>
              <w:spacing w:before="0" w:after="0"/>
              <w:rPr>
                <w:rFonts w:ascii="Times New Roman" w:eastAsia="Times New Roman" w:hAnsi="Times New Roman" w:cs="Times New Roman"/>
              </w:rPr>
            </w:pPr>
            <w:r>
              <w:rPr>
                <w:rFonts w:ascii="Times New Roman" w:eastAsia="Times New Roman" w:hAnsi="Times New Roman" w:cs="Times New Roman"/>
              </w:rPr>
              <w:t xml:space="preserve">- </w:t>
            </w:r>
            <w:r w:rsidRPr="007F6011">
              <w:rPr>
                <w:rFonts w:ascii="Times New Roman" w:eastAsia="Times New Roman" w:hAnsi="Times New Roman" w:cs="Times New Roman"/>
              </w:rPr>
              <w:t>Functional horn, battery, indicators</w:t>
            </w:r>
          </w:p>
          <w:p w14:paraId="3F492DEB" w14:textId="405914D9" w:rsidR="00C50F57" w:rsidRDefault="00955FF7" w:rsidP="007F6011">
            <w:pPr>
              <w:spacing w:before="0" w:after="0"/>
              <w:rPr>
                <w:rFonts w:ascii="Times New Roman" w:eastAsia="Times New Roman" w:hAnsi="Times New Roman" w:cs="Times New Roman"/>
              </w:rPr>
            </w:pPr>
            <w:r>
              <w:rPr>
                <w:rFonts w:ascii="Times New Roman" w:eastAsia="Times New Roman" w:hAnsi="Times New Roman" w:cs="Times New Roman"/>
              </w:rPr>
              <w:t xml:space="preserve">- </w:t>
            </w:r>
            <w:r w:rsidR="007F6011" w:rsidRPr="007F6011">
              <w:rPr>
                <w:rFonts w:ascii="Times New Roman" w:eastAsia="Times New Roman" w:hAnsi="Times New Roman" w:cs="Times New Roman"/>
              </w:rPr>
              <w:t xml:space="preserve"> Vehicle recovery tool kit present (Jack, jack handle/lug wrench and basic tools,</w:t>
            </w:r>
            <w:r w:rsidR="007F6011">
              <w:rPr>
                <w:rFonts w:ascii="Times New Roman" w:eastAsia="Times New Roman" w:hAnsi="Times New Roman" w:cs="Times New Roman"/>
              </w:rPr>
              <w:t xml:space="preserve"> </w:t>
            </w:r>
            <w:r w:rsidR="007F6011" w:rsidRPr="007F6011">
              <w:rPr>
                <w:rFonts w:ascii="Times New Roman" w:eastAsia="Times New Roman" w:hAnsi="Times New Roman" w:cs="Times New Roman"/>
              </w:rPr>
              <w:t>Chains with fitting tools)</w:t>
            </w:r>
          </w:p>
          <w:p w14:paraId="757371ED" w14:textId="6B36047D" w:rsidR="00C50F57" w:rsidRDefault="00955FF7">
            <w:pPr>
              <w:spacing w:before="0" w:after="0"/>
              <w:rPr>
                <w:rFonts w:ascii="Times New Roman" w:eastAsia="Times New Roman" w:hAnsi="Times New Roman" w:cs="Times New Roman"/>
              </w:rPr>
            </w:pPr>
            <w:r>
              <w:rPr>
                <w:rFonts w:ascii="Times New Roman" w:eastAsia="Times New Roman" w:hAnsi="Times New Roman" w:cs="Times New Roman"/>
              </w:rPr>
              <w:t>- First Aid Kit</w:t>
            </w:r>
            <w:r w:rsidR="007F6011">
              <w:rPr>
                <w:rFonts w:ascii="Times New Roman" w:eastAsia="Times New Roman" w:hAnsi="Times New Roman" w:cs="Times New Roman"/>
              </w:rPr>
              <w:t xml:space="preserve"> as per the standard </w:t>
            </w:r>
          </w:p>
          <w:p w14:paraId="2A9809D5" w14:textId="77777777" w:rsidR="00C50F57" w:rsidRDefault="00955FF7">
            <w:pPr>
              <w:spacing w:before="0" w:after="0"/>
              <w:rPr>
                <w:rFonts w:ascii="Times New Roman" w:eastAsia="Times New Roman" w:hAnsi="Times New Roman" w:cs="Times New Roman"/>
              </w:rPr>
            </w:pPr>
            <w:r>
              <w:rPr>
                <w:rFonts w:ascii="Times New Roman" w:eastAsia="Times New Roman" w:hAnsi="Times New Roman" w:cs="Times New Roman"/>
              </w:rPr>
              <w:t>- Fire Extinguisher</w:t>
            </w:r>
            <w:r w:rsidR="007F6011">
              <w:rPr>
                <w:rFonts w:ascii="Times New Roman" w:eastAsia="Times New Roman" w:hAnsi="Times New Roman" w:cs="Times New Roman"/>
              </w:rPr>
              <w:t xml:space="preserve"> updated, and well-functioning </w:t>
            </w:r>
          </w:p>
          <w:p w14:paraId="2D996E25" w14:textId="77777777" w:rsidR="007F6011" w:rsidRDefault="007F6011">
            <w:pPr>
              <w:spacing w:before="0" w:after="0"/>
              <w:rPr>
                <w:rFonts w:ascii="Times New Roman" w:eastAsia="Times New Roman" w:hAnsi="Times New Roman" w:cs="Times New Roman"/>
              </w:rPr>
            </w:pPr>
            <w:r>
              <w:rPr>
                <w:rFonts w:ascii="Times New Roman" w:eastAsia="Times New Roman" w:hAnsi="Times New Roman" w:cs="Times New Roman"/>
              </w:rPr>
              <w:t xml:space="preserve">- </w:t>
            </w:r>
            <w:r w:rsidRPr="007F6011">
              <w:rPr>
                <w:rFonts w:ascii="Times New Roman" w:eastAsia="Times New Roman" w:hAnsi="Times New Roman" w:cs="Times New Roman"/>
              </w:rPr>
              <w:t>Air conditioning</w:t>
            </w:r>
          </w:p>
          <w:p w14:paraId="68E67DF7" w14:textId="0E96BB00" w:rsidR="00AF0A2E" w:rsidRDefault="00AF0A2E">
            <w:pPr>
              <w:spacing w:before="0" w:after="0"/>
            </w:pPr>
            <w:r>
              <w:rPr>
                <w:rFonts w:ascii="Times New Roman" w:eastAsia="Times New Roman" w:hAnsi="Times New Roman" w:cs="Times New Roman"/>
              </w:rPr>
              <w:t>- ABS</w:t>
            </w:r>
          </w:p>
        </w:tc>
      </w:tr>
    </w:tbl>
    <w:p w14:paraId="57ED19C5" w14:textId="3E027E72" w:rsidR="007558AC" w:rsidRDefault="007558AC" w:rsidP="00735723">
      <w:pPr>
        <w:jc w:val="both"/>
        <w:rPr>
          <w:rFonts w:ascii="Times New Roman" w:eastAsia="Times New Roman" w:hAnsi="Times New Roman" w:cs="Times New Roman"/>
          <w:sz w:val="22"/>
          <w:szCs w:val="22"/>
        </w:rPr>
      </w:pPr>
    </w:p>
    <w:tbl>
      <w:tblPr>
        <w:tblStyle w:val="a0"/>
        <w:tblW w:w="149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5"/>
        <w:gridCol w:w="1620"/>
        <w:gridCol w:w="3240"/>
        <w:gridCol w:w="2700"/>
        <w:gridCol w:w="3960"/>
        <w:gridCol w:w="2790"/>
      </w:tblGrid>
      <w:tr w:rsidR="00735723" w14:paraId="733A4EBB" w14:textId="1F87CA0C" w:rsidTr="00E37F11">
        <w:trPr>
          <w:trHeight w:val="879"/>
        </w:trPr>
        <w:tc>
          <w:tcPr>
            <w:tcW w:w="625" w:type="dxa"/>
            <w:shd w:val="clear" w:color="auto" w:fill="F2F2F2"/>
            <w:vAlign w:val="center"/>
          </w:tcPr>
          <w:p w14:paraId="326BB8CF" w14:textId="1AEFE640" w:rsidR="00735723" w:rsidRDefault="00735723" w:rsidP="00D45C1E">
            <w:pPr>
              <w:jc w:val="center"/>
              <w:rPr>
                <w:rFonts w:ascii="Times New Roman" w:eastAsia="Times New Roman" w:hAnsi="Times New Roman" w:cs="Times New Roman"/>
                <w:sz w:val="24"/>
                <w:szCs w:val="24"/>
                <w:highlight w:val="green"/>
              </w:rPr>
            </w:pPr>
          </w:p>
        </w:tc>
        <w:tc>
          <w:tcPr>
            <w:tcW w:w="1620" w:type="dxa"/>
            <w:shd w:val="clear" w:color="auto" w:fill="F2F2F2"/>
            <w:vAlign w:val="center"/>
          </w:tcPr>
          <w:p w14:paraId="610E1D1E" w14:textId="0A6307A2" w:rsidR="00735723" w:rsidRPr="00D45C1E" w:rsidRDefault="00735723" w:rsidP="00D45C1E">
            <w:pPr>
              <w:jc w:val="center"/>
              <w:rPr>
                <w:rFonts w:ascii="Times New Roman" w:eastAsia="Times New Roman" w:hAnsi="Times New Roman" w:cs="Times New Roman"/>
                <w:bCs/>
                <w:sz w:val="32"/>
                <w:szCs w:val="32"/>
              </w:rPr>
            </w:pPr>
            <w:r>
              <w:rPr>
                <w:rFonts w:ascii="Times New Roman" w:eastAsia="Times New Roman" w:hAnsi="Times New Roman" w:cs="Times New Roman"/>
                <w:bCs/>
                <w:sz w:val="32"/>
                <w:szCs w:val="32"/>
              </w:rPr>
              <w:t>P</w:t>
            </w:r>
            <w:r w:rsidRPr="00D45C1E">
              <w:rPr>
                <w:rFonts w:ascii="Times New Roman" w:eastAsia="Times New Roman" w:hAnsi="Times New Roman" w:cs="Times New Roman"/>
                <w:bCs/>
                <w:sz w:val="32"/>
                <w:szCs w:val="32"/>
              </w:rPr>
              <w:t>rovince</w:t>
            </w:r>
          </w:p>
        </w:tc>
        <w:tc>
          <w:tcPr>
            <w:tcW w:w="3240" w:type="dxa"/>
            <w:shd w:val="clear" w:color="auto" w:fill="F2F2F2"/>
            <w:vAlign w:val="center"/>
          </w:tcPr>
          <w:p w14:paraId="45BEE470" w14:textId="6AE5B233" w:rsidR="00735723" w:rsidRPr="00D45C1E" w:rsidRDefault="00735723" w:rsidP="00D45C1E">
            <w:pPr>
              <w:tabs>
                <w:tab w:val="left" w:pos="729"/>
              </w:tabs>
              <w:jc w:val="center"/>
              <w:rPr>
                <w:rFonts w:ascii="Times New Roman" w:eastAsia="Times New Roman" w:hAnsi="Times New Roman" w:cs="Times New Roman"/>
                <w:bCs/>
                <w:sz w:val="32"/>
                <w:szCs w:val="32"/>
              </w:rPr>
            </w:pPr>
            <w:r w:rsidRPr="00D45C1E">
              <w:rPr>
                <w:rFonts w:ascii="Times New Roman" w:eastAsia="Times New Roman" w:hAnsi="Times New Roman" w:cs="Times New Roman"/>
                <w:bCs/>
                <w:sz w:val="32"/>
                <w:szCs w:val="32"/>
              </w:rPr>
              <w:t>Number of Vehicles</w:t>
            </w:r>
          </w:p>
        </w:tc>
        <w:tc>
          <w:tcPr>
            <w:tcW w:w="2700" w:type="dxa"/>
            <w:shd w:val="clear" w:color="auto" w:fill="F2F2F2"/>
            <w:vAlign w:val="center"/>
          </w:tcPr>
          <w:p w14:paraId="25AD872B" w14:textId="08F23D80" w:rsidR="00735723" w:rsidRPr="00D45C1E" w:rsidRDefault="00735723" w:rsidP="00D45C1E">
            <w:pPr>
              <w:tabs>
                <w:tab w:val="left" w:pos="729"/>
              </w:tabs>
              <w:jc w:val="center"/>
              <w:rPr>
                <w:rFonts w:ascii="Times New Roman" w:eastAsia="Times New Roman" w:hAnsi="Times New Roman" w:cs="Times New Roman"/>
                <w:bCs/>
                <w:sz w:val="32"/>
                <w:szCs w:val="32"/>
              </w:rPr>
            </w:pPr>
            <w:r w:rsidRPr="00D45C1E">
              <w:rPr>
                <w:rFonts w:ascii="Times New Roman" w:eastAsia="Times New Roman" w:hAnsi="Times New Roman" w:cs="Times New Roman"/>
                <w:bCs/>
                <w:sz w:val="32"/>
                <w:szCs w:val="32"/>
              </w:rPr>
              <w:t>Working days</w:t>
            </w:r>
          </w:p>
        </w:tc>
        <w:tc>
          <w:tcPr>
            <w:tcW w:w="6750" w:type="dxa"/>
            <w:gridSpan w:val="2"/>
            <w:shd w:val="clear" w:color="auto" w:fill="F2F2F2"/>
            <w:vAlign w:val="center"/>
          </w:tcPr>
          <w:p w14:paraId="375EFF35" w14:textId="051E3D96" w:rsidR="00735723" w:rsidRPr="00D45C1E" w:rsidRDefault="00735723" w:rsidP="00D45C1E">
            <w:pPr>
              <w:tabs>
                <w:tab w:val="left" w:pos="729"/>
              </w:tabs>
              <w:jc w:val="center"/>
              <w:rPr>
                <w:rFonts w:ascii="Times New Roman" w:eastAsia="Times New Roman" w:hAnsi="Times New Roman" w:cs="Times New Roman"/>
                <w:bCs/>
                <w:sz w:val="32"/>
                <w:szCs w:val="32"/>
              </w:rPr>
            </w:pPr>
            <w:r w:rsidRPr="00D45C1E">
              <w:rPr>
                <w:rFonts w:ascii="Times New Roman" w:eastAsia="Times New Roman" w:hAnsi="Times New Roman" w:cs="Times New Roman"/>
                <w:bCs/>
                <w:sz w:val="32"/>
                <w:szCs w:val="32"/>
              </w:rPr>
              <w:t>Number of KM per month</w:t>
            </w:r>
          </w:p>
        </w:tc>
      </w:tr>
      <w:tr w:rsidR="00735723" w14:paraId="549D3E98" w14:textId="52716DB8" w:rsidTr="00735723">
        <w:trPr>
          <w:trHeight w:val="1083"/>
        </w:trPr>
        <w:tc>
          <w:tcPr>
            <w:tcW w:w="625" w:type="dxa"/>
            <w:vAlign w:val="center"/>
          </w:tcPr>
          <w:p w14:paraId="1EEB5492" w14:textId="77777777" w:rsidR="00735723" w:rsidRDefault="00735723" w:rsidP="00D45C1E">
            <w:pPr>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1</w:t>
            </w:r>
          </w:p>
        </w:tc>
        <w:tc>
          <w:tcPr>
            <w:tcW w:w="1620" w:type="dxa"/>
            <w:vAlign w:val="center"/>
          </w:tcPr>
          <w:p w14:paraId="45182999" w14:textId="4B727C6E" w:rsidR="00735723" w:rsidRPr="00735723" w:rsidRDefault="00735723" w:rsidP="00D45C1E">
            <w:pPr>
              <w:jc w:val="center"/>
              <w:rPr>
                <w:rFonts w:ascii="Times New Roman" w:eastAsia="Times New Roman" w:hAnsi="Times New Roman" w:cs="Times New Roman"/>
                <w:sz w:val="28"/>
                <w:szCs w:val="28"/>
              </w:rPr>
            </w:pPr>
            <w:r w:rsidRPr="00735723">
              <w:rPr>
                <w:rFonts w:ascii="Times New Roman" w:eastAsia="Times New Roman" w:hAnsi="Times New Roman" w:cs="Times New Roman"/>
                <w:sz w:val="28"/>
                <w:szCs w:val="28"/>
              </w:rPr>
              <w:t>Kabul</w:t>
            </w:r>
          </w:p>
        </w:tc>
        <w:tc>
          <w:tcPr>
            <w:tcW w:w="3240" w:type="dxa"/>
            <w:vAlign w:val="center"/>
          </w:tcPr>
          <w:p w14:paraId="4B00B423" w14:textId="117929B8" w:rsidR="00735723" w:rsidRPr="00735723" w:rsidRDefault="00735723" w:rsidP="00D45C1E">
            <w:pPr>
              <w:jc w:val="center"/>
              <w:rPr>
                <w:rFonts w:ascii="Times New Roman" w:eastAsia="Times New Roman" w:hAnsi="Times New Roman" w:cs="Times New Roman"/>
                <w:sz w:val="28"/>
                <w:szCs w:val="28"/>
              </w:rPr>
            </w:pPr>
            <w:r w:rsidRPr="00735723">
              <w:rPr>
                <w:rFonts w:ascii="Times New Roman" w:eastAsia="Times New Roman" w:hAnsi="Times New Roman" w:cs="Times New Roman"/>
                <w:sz w:val="28"/>
                <w:szCs w:val="28"/>
              </w:rPr>
              <w:t>Between 1 to 5 Vehicles</w:t>
            </w:r>
          </w:p>
        </w:tc>
        <w:tc>
          <w:tcPr>
            <w:tcW w:w="2700" w:type="dxa"/>
            <w:vAlign w:val="center"/>
          </w:tcPr>
          <w:p w14:paraId="750B8F95" w14:textId="70423881" w:rsidR="00735723" w:rsidRPr="00735723" w:rsidRDefault="00735723" w:rsidP="00D45C1E">
            <w:pPr>
              <w:jc w:val="center"/>
              <w:rPr>
                <w:rFonts w:ascii="Times New Roman" w:eastAsia="Times New Roman" w:hAnsi="Times New Roman" w:cs="Times New Roman"/>
                <w:sz w:val="28"/>
                <w:szCs w:val="28"/>
              </w:rPr>
            </w:pPr>
            <w:r w:rsidRPr="00735723">
              <w:rPr>
                <w:rFonts w:ascii="Times New Roman" w:eastAsia="Times New Roman" w:hAnsi="Times New Roman" w:cs="Times New Roman"/>
                <w:sz w:val="28"/>
                <w:szCs w:val="28"/>
              </w:rPr>
              <w:t>From Saturday to Thursday</w:t>
            </w:r>
          </w:p>
        </w:tc>
        <w:tc>
          <w:tcPr>
            <w:tcW w:w="3960" w:type="dxa"/>
            <w:vAlign w:val="center"/>
          </w:tcPr>
          <w:p w14:paraId="57904468" w14:textId="5AFAEB6D" w:rsidR="00735723" w:rsidRPr="00735723" w:rsidRDefault="00735723" w:rsidP="00D45C1E">
            <w:pPr>
              <w:tabs>
                <w:tab w:val="left" w:pos="729"/>
              </w:tabs>
              <w:jc w:val="center"/>
              <w:rPr>
                <w:rFonts w:ascii="Times New Roman" w:eastAsia="Times New Roman" w:hAnsi="Times New Roman" w:cs="Times New Roman"/>
                <w:sz w:val="28"/>
                <w:szCs w:val="28"/>
              </w:rPr>
            </w:pPr>
            <w:r w:rsidRPr="00735723">
              <w:rPr>
                <w:rFonts w:ascii="Times New Roman" w:eastAsia="Times New Roman" w:hAnsi="Times New Roman" w:cs="Times New Roman"/>
                <w:sz w:val="28"/>
                <w:szCs w:val="28"/>
              </w:rPr>
              <w:t>1500 KM per month for each Vehicle</w:t>
            </w:r>
          </w:p>
        </w:tc>
        <w:tc>
          <w:tcPr>
            <w:tcW w:w="2790" w:type="dxa"/>
            <w:vMerge w:val="restart"/>
          </w:tcPr>
          <w:p w14:paraId="648B0109" w14:textId="1C368F0C" w:rsidR="00735723" w:rsidRDefault="00735723" w:rsidP="00735723">
            <w:pPr>
              <w:tabs>
                <w:tab w:val="left" w:pos="729"/>
              </w:tabs>
              <w:jc w:val="both"/>
              <w:rPr>
                <w:rFonts w:ascii="Times New Roman" w:eastAsia="Times New Roman" w:hAnsi="Times New Roman" w:cs="Times New Roman"/>
              </w:rPr>
            </w:pPr>
            <w:r w:rsidRPr="00735723">
              <w:rPr>
                <w:rFonts w:ascii="Times New Roman" w:eastAsia="Times New Roman" w:hAnsi="Times New Roman" w:cs="Times New Roman"/>
                <w:sz w:val="28"/>
                <w:szCs w:val="28"/>
              </w:rPr>
              <w:t>The Price to be given for the usage of 1500/2000 KM per month but when it exceeds the mention KM then we may calculate the prices as per extra KM. If the usage of KM is less then mention KM no deduction to be made on monthly payment</w:t>
            </w:r>
          </w:p>
        </w:tc>
      </w:tr>
      <w:tr w:rsidR="00735723" w14:paraId="66E5EA86" w14:textId="43B3A444" w:rsidTr="00735723">
        <w:trPr>
          <w:trHeight w:val="1155"/>
        </w:trPr>
        <w:tc>
          <w:tcPr>
            <w:tcW w:w="625" w:type="dxa"/>
            <w:vAlign w:val="center"/>
          </w:tcPr>
          <w:p w14:paraId="2F772DE1" w14:textId="77777777" w:rsidR="00735723" w:rsidRDefault="00735723" w:rsidP="00D45C1E">
            <w:pPr>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2</w:t>
            </w:r>
          </w:p>
        </w:tc>
        <w:tc>
          <w:tcPr>
            <w:tcW w:w="1620" w:type="dxa"/>
            <w:vAlign w:val="center"/>
          </w:tcPr>
          <w:p w14:paraId="0A27D05B" w14:textId="5A5A6774" w:rsidR="00735723" w:rsidRPr="00735723" w:rsidRDefault="00735723" w:rsidP="00D45C1E">
            <w:pPr>
              <w:jc w:val="center"/>
              <w:rPr>
                <w:rFonts w:ascii="Times New Roman" w:eastAsia="Times New Roman" w:hAnsi="Times New Roman" w:cs="Times New Roman"/>
                <w:sz w:val="28"/>
                <w:szCs w:val="28"/>
              </w:rPr>
            </w:pPr>
            <w:r w:rsidRPr="00735723">
              <w:rPr>
                <w:rFonts w:ascii="Times New Roman" w:eastAsia="Times New Roman" w:hAnsi="Times New Roman" w:cs="Times New Roman"/>
                <w:sz w:val="28"/>
                <w:szCs w:val="28"/>
              </w:rPr>
              <w:t>Kandahar</w:t>
            </w:r>
          </w:p>
        </w:tc>
        <w:tc>
          <w:tcPr>
            <w:tcW w:w="3240" w:type="dxa"/>
            <w:vAlign w:val="center"/>
          </w:tcPr>
          <w:p w14:paraId="3470EEB4" w14:textId="14FCA95B" w:rsidR="00735723" w:rsidRPr="00735723" w:rsidRDefault="00735723" w:rsidP="00D45C1E">
            <w:pPr>
              <w:jc w:val="center"/>
              <w:rPr>
                <w:rFonts w:ascii="Times New Roman" w:eastAsia="Times New Roman" w:hAnsi="Times New Roman" w:cs="Times New Roman"/>
                <w:sz w:val="28"/>
                <w:szCs w:val="28"/>
              </w:rPr>
            </w:pPr>
            <w:r w:rsidRPr="00735723">
              <w:rPr>
                <w:rFonts w:ascii="Times New Roman" w:eastAsia="Times New Roman" w:hAnsi="Times New Roman" w:cs="Times New Roman"/>
                <w:sz w:val="28"/>
                <w:szCs w:val="28"/>
              </w:rPr>
              <w:t>Between 10 to 25 Vehicles</w:t>
            </w:r>
          </w:p>
        </w:tc>
        <w:tc>
          <w:tcPr>
            <w:tcW w:w="2700" w:type="dxa"/>
            <w:vAlign w:val="center"/>
          </w:tcPr>
          <w:p w14:paraId="6B823958" w14:textId="590D7C36" w:rsidR="00735723" w:rsidRPr="00735723" w:rsidRDefault="00735723" w:rsidP="00D45C1E">
            <w:pPr>
              <w:jc w:val="center"/>
              <w:rPr>
                <w:rFonts w:ascii="Times New Roman" w:eastAsia="Times New Roman" w:hAnsi="Times New Roman" w:cs="Times New Roman"/>
                <w:sz w:val="28"/>
                <w:szCs w:val="28"/>
              </w:rPr>
            </w:pPr>
            <w:r w:rsidRPr="00735723">
              <w:rPr>
                <w:rFonts w:ascii="Times New Roman" w:eastAsia="Times New Roman" w:hAnsi="Times New Roman" w:cs="Times New Roman"/>
                <w:sz w:val="28"/>
                <w:szCs w:val="28"/>
              </w:rPr>
              <w:t>From Saturday to Thursday</w:t>
            </w:r>
          </w:p>
        </w:tc>
        <w:tc>
          <w:tcPr>
            <w:tcW w:w="3960" w:type="dxa"/>
            <w:vAlign w:val="center"/>
          </w:tcPr>
          <w:p w14:paraId="7DDEC985" w14:textId="67269CAC" w:rsidR="00735723" w:rsidRPr="00735723" w:rsidRDefault="00735723" w:rsidP="00D45C1E">
            <w:pPr>
              <w:jc w:val="center"/>
              <w:rPr>
                <w:rFonts w:ascii="Times New Roman" w:eastAsia="Times New Roman" w:hAnsi="Times New Roman" w:cs="Times New Roman"/>
                <w:sz w:val="28"/>
                <w:szCs w:val="28"/>
              </w:rPr>
            </w:pPr>
            <w:r w:rsidRPr="00735723">
              <w:rPr>
                <w:rFonts w:ascii="Times New Roman" w:eastAsia="Times New Roman" w:hAnsi="Times New Roman" w:cs="Times New Roman"/>
                <w:sz w:val="28"/>
                <w:szCs w:val="28"/>
              </w:rPr>
              <w:t>2000 KM per month for each Vehicle</w:t>
            </w:r>
          </w:p>
        </w:tc>
        <w:tc>
          <w:tcPr>
            <w:tcW w:w="2790" w:type="dxa"/>
            <w:vMerge/>
          </w:tcPr>
          <w:p w14:paraId="5DB1910E" w14:textId="77777777" w:rsidR="00735723" w:rsidRDefault="00735723" w:rsidP="00D45C1E">
            <w:pPr>
              <w:jc w:val="center"/>
              <w:rPr>
                <w:rFonts w:ascii="Times New Roman" w:eastAsia="Times New Roman" w:hAnsi="Times New Roman" w:cs="Times New Roman"/>
              </w:rPr>
            </w:pPr>
          </w:p>
        </w:tc>
      </w:tr>
      <w:tr w:rsidR="00735723" w14:paraId="132F7A80" w14:textId="0016A373" w:rsidTr="00735723">
        <w:trPr>
          <w:trHeight w:val="1335"/>
        </w:trPr>
        <w:tc>
          <w:tcPr>
            <w:tcW w:w="625" w:type="dxa"/>
            <w:vAlign w:val="center"/>
          </w:tcPr>
          <w:p w14:paraId="1D631696" w14:textId="77777777" w:rsidR="00735723" w:rsidRDefault="00735723" w:rsidP="00D45C1E">
            <w:pPr>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3</w:t>
            </w:r>
          </w:p>
        </w:tc>
        <w:tc>
          <w:tcPr>
            <w:tcW w:w="1620" w:type="dxa"/>
            <w:vAlign w:val="center"/>
          </w:tcPr>
          <w:p w14:paraId="7D662E4A" w14:textId="5CD7B9AC" w:rsidR="00735723" w:rsidRPr="00735723" w:rsidRDefault="00735723" w:rsidP="00D45C1E">
            <w:pPr>
              <w:jc w:val="center"/>
              <w:rPr>
                <w:rFonts w:ascii="Times New Roman" w:eastAsia="Times New Roman" w:hAnsi="Times New Roman" w:cs="Times New Roman"/>
                <w:sz w:val="28"/>
                <w:szCs w:val="28"/>
              </w:rPr>
            </w:pPr>
            <w:r w:rsidRPr="00735723">
              <w:rPr>
                <w:rFonts w:ascii="Times New Roman" w:eastAsia="Times New Roman" w:hAnsi="Times New Roman" w:cs="Times New Roman"/>
                <w:sz w:val="28"/>
                <w:szCs w:val="28"/>
              </w:rPr>
              <w:t>Zab</w:t>
            </w:r>
            <w:r w:rsidR="00F85901">
              <w:rPr>
                <w:rFonts w:ascii="Times New Roman" w:eastAsia="Times New Roman" w:hAnsi="Times New Roman" w:cs="Times New Roman"/>
                <w:sz w:val="28"/>
                <w:szCs w:val="28"/>
              </w:rPr>
              <w:t>u</w:t>
            </w:r>
            <w:r w:rsidRPr="00735723">
              <w:rPr>
                <w:rFonts w:ascii="Times New Roman" w:eastAsia="Times New Roman" w:hAnsi="Times New Roman" w:cs="Times New Roman"/>
                <w:sz w:val="28"/>
                <w:szCs w:val="28"/>
              </w:rPr>
              <w:t>l</w:t>
            </w:r>
          </w:p>
        </w:tc>
        <w:tc>
          <w:tcPr>
            <w:tcW w:w="3240" w:type="dxa"/>
            <w:vAlign w:val="center"/>
          </w:tcPr>
          <w:p w14:paraId="540AB6C1" w14:textId="27B12479" w:rsidR="00735723" w:rsidRPr="00735723" w:rsidRDefault="00735723" w:rsidP="00D45C1E">
            <w:pPr>
              <w:jc w:val="center"/>
              <w:rPr>
                <w:rFonts w:ascii="Times New Roman" w:eastAsia="Times New Roman" w:hAnsi="Times New Roman" w:cs="Times New Roman"/>
                <w:sz w:val="28"/>
                <w:szCs w:val="28"/>
              </w:rPr>
            </w:pPr>
            <w:r w:rsidRPr="00735723">
              <w:rPr>
                <w:rFonts w:ascii="Times New Roman" w:eastAsia="Times New Roman" w:hAnsi="Times New Roman" w:cs="Times New Roman"/>
                <w:sz w:val="28"/>
                <w:szCs w:val="28"/>
              </w:rPr>
              <w:t>Between 5 to 10 Vehicles</w:t>
            </w:r>
          </w:p>
        </w:tc>
        <w:tc>
          <w:tcPr>
            <w:tcW w:w="2700" w:type="dxa"/>
            <w:vAlign w:val="center"/>
          </w:tcPr>
          <w:p w14:paraId="3A11FD47" w14:textId="7562FE21" w:rsidR="00735723" w:rsidRPr="00735723" w:rsidRDefault="00735723" w:rsidP="00D45C1E">
            <w:pPr>
              <w:jc w:val="center"/>
              <w:rPr>
                <w:rFonts w:ascii="Times New Roman" w:eastAsia="Times New Roman" w:hAnsi="Times New Roman" w:cs="Times New Roman"/>
                <w:sz w:val="28"/>
                <w:szCs w:val="28"/>
              </w:rPr>
            </w:pPr>
            <w:r w:rsidRPr="00735723">
              <w:rPr>
                <w:rFonts w:ascii="Times New Roman" w:eastAsia="Times New Roman" w:hAnsi="Times New Roman" w:cs="Times New Roman"/>
                <w:sz w:val="28"/>
                <w:szCs w:val="28"/>
              </w:rPr>
              <w:t>From Saturday to Thursday</w:t>
            </w:r>
          </w:p>
        </w:tc>
        <w:tc>
          <w:tcPr>
            <w:tcW w:w="3960" w:type="dxa"/>
            <w:vAlign w:val="center"/>
          </w:tcPr>
          <w:p w14:paraId="5F2E6D99" w14:textId="4F5557C9" w:rsidR="00735723" w:rsidRPr="00735723" w:rsidRDefault="00735723" w:rsidP="00D45C1E">
            <w:pPr>
              <w:jc w:val="center"/>
              <w:rPr>
                <w:rFonts w:ascii="Times New Roman" w:eastAsia="Times New Roman" w:hAnsi="Times New Roman" w:cs="Times New Roman"/>
                <w:sz w:val="28"/>
                <w:szCs w:val="28"/>
              </w:rPr>
            </w:pPr>
            <w:r w:rsidRPr="00735723">
              <w:rPr>
                <w:rFonts w:ascii="Times New Roman" w:eastAsia="Times New Roman" w:hAnsi="Times New Roman" w:cs="Times New Roman"/>
                <w:sz w:val="28"/>
                <w:szCs w:val="28"/>
              </w:rPr>
              <w:t>2000 KM per month for each Vehicle</w:t>
            </w:r>
          </w:p>
        </w:tc>
        <w:tc>
          <w:tcPr>
            <w:tcW w:w="2790" w:type="dxa"/>
            <w:vMerge/>
          </w:tcPr>
          <w:p w14:paraId="7F8932B0" w14:textId="77777777" w:rsidR="00735723" w:rsidRDefault="00735723" w:rsidP="00D45C1E">
            <w:pPr>
              <w:jc w:val="center"/>
              <w:rPr>
                <w:rFonts w:ascii="Times New Roman" w:eastAsia="Times New Roman" w:hAnsi="Times New Roman" w:cs="Times New Roman"/>
              </w:rPr>
            </w:pPr>
          </w:p>
        </w:tc>
      </w:tr>
    </w:tbl>
    <w:p w14:paraId="091E9365" w14:textId="77777777" w:rsidR="00C50F57" w:rsidRDefault="00C50F57">
      <w:pPr>
        <w:ind w:left="567" w:hanging="567"/>
        <w:jc w:val="both"/>
        <w:rPr>
          <w:rFonts w:ascii="Times New Roman" w:eastAsia="Times New Roman" w:hAnsi="Times New Roman" w:cs="Times New Roman"/>
          <w:sz w:val="22"/>
          <w:szCs w:val="22"/>
        </w:rPr>
      </w:pPr>
    </w:p>
    <w:tbl>
      <w:tblPr>
        <w:tblStyle w:val="a0"/>
        <w:tblW w:w="14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3"/>
        <w:gridCol w:w="4678"/>
        <w:gridCol w:w="4624"/>
        <w:gridCol w:w="2250"/>
        <w:gridCol w:w="2070"/>
      </w:tblGrid>
      <w:tr w:rsidR="00C50F57" w14:paraId="639A4C0A" w14:textId="77777777" w:rsidTr="008F451A">
        <w:trPr>
          <w:trHeight w:val="879"/>
        </w:trPr>
        <w:tc>
          <w:tcPr>
            <w:tcW w:w="1133" w:type="dxa"/>
            <w:shd w:val="clear" w:color="auto" w:fill="F2F2F2"/>
          </w:tcPr>
          <w:p w14:paraId="75092CFB" w14:textId="77777777" w:rsidR="00C50F57" w:rsidRDefault="00955FF7">
            <w:pPr>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p w14:paraId="7C0F8839" w14:textId="77777777" w:rsidR="00C50F57" w:rsidRDefault="00955FF7">
            <w:pPr>
              <w:jc w:val="center"/>
              <w:rPr>
                <w:rFonts w:ascii="Times New Roman" w:eastAsia="Times New Roman" w:hAnsi="Times New Roman" w:cs="Times New Roman"/>
                <w:sz w:val="24"/>
                <w:szCs w:val="24"/>
                <w:highlight w:val="green"/>
              </w:rPr>
            </w:pPr>
            <w:r>
              <w:rPr>
                <w:rFonts w:ascii="Times New Roman" w:eastAsia="Times New Roman" w:hAnsi="Times New Roman" w:cs="Times New Roman"/>
                <w:b/>
                <w:sz w:val="24"/>
                <w:szCs w:val="24"/>
              </w:rPr>
              <w:t>Item Number</w:t>
            </w:r>
          </w:p>
        </w:tc>
        <w:tc>
          <w:tcPr>
            <w:tcW w:w="4678" w:type="dxa"/>
            <w:shd w:val="clear" w:color="auto" w:fill="F2F2F2"/>
          </w:tcPr>
          <w:p w14:paraId="7AE9FA66" w14:textId="77777777" w:rsidR="00C50F57" w:rsidRDefault="00955FF7">
            <w:pPr>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p w14:paraId="7D381975" w14:textId="77777777" w:rsidR="00C50F57" w:rsidRDefault="00955FF7">
            <w:pPr>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Specifications Required</w:t>
            </w:r>
          </w:p>
        </w:tc>
        <w:tc>
          <w:tcPr>
            <w:tcW w:w="4624" w:type="dxa"/>
            <w:shd w:val="clear" w:color="auto" w:fill="F2F2F2"/>
          </w:tcPr>
          <w:p w14:paraId="6C3587D3" w14:textId="77777777" w:rsidR="00C50F57" w:rsidRDefault="00955FF7">
            <w:pPr>
              <w:tabs>
                <w:tab w:val="left" w:pos="729"/>
              </w:tabs>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w:t>
            </w:r>
          </w:p>
          <w:p w14:paraId="5CA8A043" w14:textId="77777777" w:rsidR="00C50F57" w:rsidRDefault="00955FF7">
            <w:pPr>
              <w:tabs>
                <w:tab w:val="left" w:pos="729"/>
              </w:tabs>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Specifications Offered</w:t>
            </w:r>
          </w:p>
        </w:tc>
        <w:tc>
          <w:tcPr>
            <w:tcW w:w="2250" w:type="dxa"/>
            <w:shd w:val="clear" w:color="auto" w:fill="F2F2F2"/>
          </w:tcPr>
          <w:p w14:paraId="4C1918DC" w14:textId="77777777" w:rsidR="00C50F57" w:rsidRDefault="00955FF7">
            <w:pPr>
              <w:tabs>
                <w:tab w:val="left" w:pos="729"/>
              </w:tabs>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w:t>
            </w:r>
          </w:p>
          <w:p w14:paraId="79DB86B0" w14:textId="77777777" w:rsidR="00C50F57" w:rsidRDefault="00955FF7">
            <w:pPr>
              <w:tabs>
                <w:tab w:val="left" w:pos="729"/>
              </w:tabs>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Notes, remarks, ref to documentation</w:t>
            </w:r>
          </w:p>
        </w:tc>
        <w:tc>
          <w:tcPr>
            <w:tcW w:w="2070" w:type="dxa"/>
            <w:shd w:val="clear" w:color="auto" w:fill="F2F2F2"/>
          </w:tcPr>
          <w:p w14:paraId="75CAF4D0" w14:textId="77777777" w:rsidR="00C50F57" w:rsidRDefault="00955FF7">
            <w:pPr>
              <w:tabs>
                <w:tab w:val="left" w:pos="729"/>
              </w:tabs>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p>
          <w:p w14:paraId="061EB88A" w14:textId="77777777" w:rsidR="00C50F57" w:rsidRDefault="00955FF7">
            <w:pPr>
              <w:tabs>
                <w:tab w:val="left" w:pos="729"/>
              </w:tabs>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Evaluation Committee’s notes</w:t>
            </w:r>
          </w:p>
        </w:tc>
      </w:tr>
      <w:tr w:rsidR="007558AC" w14:paraId="1DBA53F4" w14:textId="77777777" w:rsidTr="008F451A">
        <w:trPr>
          <w:trHeight w:val="2208"/>
        </w:trPr>
        <w:tc>
          <w:tcPr>
            <w:tcW w:w="1133" w:type="dxa"/>
            <w:vAlign w:val="center"/>
          </w:tcPr>
          <w:p w14:paraId="08C62B81" w14:textId="2A11AD78" w:rsidR="007558AC" w:rsidRDefault="007558AC" w:rsidP="007558AC">
            <w:pPr>
              <w:jc w:val="center"/>
              <w:rPr>
                <w:rFonts w:ascii="Times New Roman" w:eastAsia="Times New Roman" w:hAnsi="Times New Roman" w:cs="Times New Roman"/>
                <w:b/>
                <w:highlight w:val="white"/>
              </w:rPr>
            </w:pPr>
            <w:r>
              <w:rPr>
                <w:rFonts w:ascii="Times New Roman" w:eastAsia="Times New Roman" w:hAnsi="Times New Roman" w:cs="Times New Roman" w:hint="cs"/>
                <w:b/>
                <w:highlight w:val="white"/>
                <w:rtl/>
              </w:rPr>
              <w:t>1</w:t>
            </w:r>
          </w:p>
        </w:tc>
        <w:tc>
          <w:tcPr>
            <w:tcW w:w="4678" w:type="dxa"/>
            <w:vAlign w:val="center"/>
          </w:tcPr>
          <w:p w14:paraId="1FD2308F" w14:textId="186E5592" w:rsidR="007558AC" w:rsidRPr="00EA6FB0" w:rsidRDefault="007558AC" w:rsidP="007558AC">
            <w:pPr>
              <w:rPr>
                <w:rFonts w:ascii="Times New Roman" w:eastAsia="Times New Roman" w:hAnsi="Times New Roman" w:cs="Times New Roman"/>
                <w:b/>
                <w:sz w:val="28"/>
                <w:szCs w:val="28"/>
              </w:rPr>
            </w:pPr>
            <w:r w:rsidRPr="00EA6FB0">
              <w:rPr>
                <w:rFonts w:ascii="Times New Roman" w:eastAsia="Times New Roman" w:hAnsi="Times New Roman" w:cs="Times New Roman"/>
                <w:b/>
                <w:sz w:val="28"/>
                <w:szCs w:val="28"/>
              </w:rPr>
              <w:t>Mini</w:t>
            </w:r>
            <w:r w:rsidRPr="00EA6FB0">
              <w:rPr>
                <w:rFonts w:ascii="Times New Roman" w:eastAsia="Times New Roman" w:hAnsi="Times New Roman" w:cs="Times New Roman"/>
                <w:b/>
                <w:sz w:val="28"/>
                <w:szCs w:val="28"/>
                <w:lang w:val="en-US"/>
              </w:rPr>
              <w:t>bus</w:t>
            </w:r>
            <w:r w:rsidRPr="00EA6FB0">
              <w:rPr>
                <w:rFonts w:ascii="Times New Roman" w:eastAsia="Times New Roman" w:hAnsi="Times New Roman" w:cs="Times New Roman"/>
                <w:b/>
                <w:sz w:val="28"/>
                <w:szCs w:val="28"/>
              </w:rPr>
              <w:t xml:space="preserve"> (Toyota super-custom) with the acceptance of above technical specification  </w:t>
            </w:r>
          </w:p>
          <w:p w14:paraId="357FAC49" w14:textId="0BD8B0CE" w:rsidR="007558AC" w:rsidRPr="00EA6FB0" w:rsidRDefault="007558AC" w:rsidP="007558AC">
            <w:pPr>
              <w:rPr>
                <w:rFonts w:ascii="Times New Roman" w:eastAsia="Times New Roman" w:hAnsi="Times New Roman" w:cs="Times New Roman"/>
                <w:b/>
                <w:bCs/>
                <w:sz w:val="28"/>
                <w:szCs w:val="28"/>
              </w:rPr>
            </w:pPr>
            <w:r w:rsidRPr="00EA6FB0">
              <w:rPr>
                <w:rFonts w:ascii="Times New Roman" w:eastAsia="Times New Roman" w:hAnsi="Times New Roman" w:cs="Times New Roman"/>
                <w:b/>
                <w:bCs/>
                <w:sz w:val="28"/>
                <w:szCs w:val="28"/>
              </w:rPr>
              <w:t xml:space="preserve">Manufactory date: more than 2000 to 2005 </w:t>
            </w:r>
            <w:bookmarkStart w:id="1" w:name="_GoBack"/>
            <w:bookmarkEnd w:id="1"/>
          </w:p>
        </w:tc>
        <w:tc>
          <w:tcPr>
            <w:tcW w:w="4624" w:type="dxa"/>
            <w:vAlign w:val="center"/>
          </w:tcPr>
          <w:p w14:paraId="7E013DBD" w14:textId="77777777" w:rsidR="007558AC" w:rsidRDefault="007558AC" w:rsidP="007558AC">
            <w:pPr>
              <w:rPr>
                <w:rFonts w:ascii="Times New Roman" w:eastAsia="Times New Roman" w:hAnsi="Times New Roman" w:cs="Times New Roman"/>
              </w:rPr>
            </w:pPr>
          </w:p>
        </w:tc>
        <w:tc>
          <w:tcPr>
            <w:tcW w:w="2250" w:type="dxa"/>
          </w:tcPr>
          <w:p w14:paraId="10AA77F8" w14:textId="77777777" w:rsidR="007558AC" w:rsidRDefault="007558AC" w:rsidP="007558AC">
            <w:pPr>
              <w:rPr>
                <w:rFonts w:ascii="Times New Roman" w:eastAsia="Times New Roman" w:hAnsi="Times New Roman" w:cs="Times New Roman"/>
              </w:rPr>
            </w:pPr>
          </w:p>
        </w:tc>
        <w:tc>
          <w:tcPr>
            <w:tcW w:w="2070" w:type="dxa"/>
          </w:tcPr>
          <w:p w14:paraId="76C925C1" w14:textId="77777777" w:rsidR="007558AC" w:rsidRDefault="007558AC" w:rsidP="007558AC">
            <w:pPr>
              <w:tabs>
                <w:tab w:val="left" w:pos="729"/>
              </w:tabs>
              <w:rPr>
                <w:rFonts w:ascii="Times New Roman" w:eastAsia="Times New Roman" w:hAnsi="Times New Roman" w:cs="Times New Roman"/>
              </w:rPr>
            </w:pPr>
          </w:p>
        </w:tc>
      </w:tr>
      <w:tr w:rsidR="007558AC" w14:paraId="6D8BDFB2" w14:textId="77777777" w:rsidTr="008F451A">
        <w:trPr>
          <w:trHeight w:val="2505"/>
        </w:trPr>
        <w:tc>
          <w:tcPr>
            <w:tcW w:w="1133" w:type="dxa"/>
            <w:vAlign w:val="center"/>
          </w:tcPr>
          <w:p w14:paraId="3E07E51F" w14:textId="6D1172BE" w:rsidR="007558AC" w:rsidRDefault="007558AC" w:rsidP="007558AC">
            <w:pPr>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rPr>
              <w:t>2</w:t>
            </w:r>
          </w:p>
        </w:tc>
        <w:tc>
          <w:tcPr>
            <w:tcW w:w="4678" w:type="dxa"/>
            <w:vAlign w:val="center"/>
          </w:tcPr>
          <w:p w14:paraId="027F07B1" w14:textId="5BD56DDF" w:rsidR="007558AC" w:rsidRPr="00EA6FB0" w:rsidRDefault="007558AC" w:rsidP="007558AC">
            <w:pPr>
              <w:rPr>
                <w:rFonts w:ascii="Times New Roman" w:eastAsia="Times New Roman" w:hAnsi="Times New Roman" w:cs="Times New Roman"/>
                <w:b/>
                <w:sz w:val="28"/>
                <w:szCs w:val="28"/>
              </w:rPr>
            </w:pPr>
            <w:r w:rsidRPr="00EA6FB0">
              <w:rPr>
                <w:rFonts w:ascii="Times New Roman" w:eastAsia="Times New Roman" w:hAnsi="Times New Roman" w:cs="Times New Roman"/>
                <w:b/>
                <w:sz w:val="28"/>
                <w:szCs w:val="28"/>
              </w:rPr>
              <w:t xml:space="preserve">Toyota Fielder/Corolla with the acceptance of above technical specification  </w:t>
            </w:r>
          </w:p>
          <w:p w14:paraId="4FEDB14D" w14:textId="1CCEB986" w:rsidR="007558AC" w:rsidRPr="00EA6FB0" w:rsidRDefault="007558AC" w:rsidP="007558AC">
            <w:pPr>
              <w:rPr>
                <w:rFonts w:ascii="Times New Roman" w:eastAsia="Times New Roman" w:hAnsi="Times New Roman" w:cs="Times New Roman"/>
                <w:sz w:val="28"/>
                <w:szCs w:val="28"/>
              </w:rPr>
            </w:pPr>
            <w:r w:rsidRPr="00EA6FB0">
              <w:rPr>
                <w:rFonts w:ascii="Times New Roman" w:eastAsia="Times New Roman" w:hAnsi="Times New Roman" w:cs="Times New Roman"/>
                <w:b/>
                <w:bCs/>
                <w:sz w:val="28"/>
                <w:szCs w:val="28"/>
              </w:rPr>
              <w:t>Manufactory date: more than 2005</w:t>
            </w:r>
          </w:p>
        </w:tc>
        <w:tc>
          <w:tcPr>
            <w:tcW w:w="4624" w:type="dxa"/>
            <w:vAlign w:val="center"/>
          </w:tcPr>
          <w:p w14:paraId="6CB7A50C" w14:textId="77777777" w:rsidR="007558AC" w:rsidRDefault="007558AC" w:rsidP="007558AC">
            <w:pPr>
              <w:rPr>
                <w:rFonts w:ascii="Times New Roman" w:eastAsia="Times New Roman" w:hAnsi="Times New Roman" w:cs="Times New Roman"/>
              </w:rPr>
            </w:pPr>
          </w:p>
        </w:tc>
        <w:tc>
          <w:tcPr>
            <w:tcW w:w="2250" w:type="dxa"/>
          </w:tcPr>
          <w:p w14:paraId="5C43A189" w14:textId="77777777" w:rsidR="007558AC" w:rsidRDefault="007558AC" w:rsidP="007558AC">
            <w:pPr>
              <w:rPr>
                <w:rFonts w:ascii="Times New Roman" w:eastAsia="Times New Roman" w:hAnsi="Times New Roman" w:cs="Times New Roman"/>
              </w:rPr>
            </w:pPr>
          </w:p>
        </w:tc>
        <w:tc>
          <w:tcPr>
            <w:tcW w:w="2070" w:type="dxa"/>
          </w:tcPr>
          <w:p w14:paraId="2998FF6E" w14:textId="77777777" w:rsidR="007558AC" w:rsidRDefault="007558AC" w:rsidP="007558AC">
            <w:pPr>
              <w:tabs>
                <w:tab w:val="left" w:pos="729"/>
              </w:tabs>
              <w:rPr>
                <w:rFonts w:ascii="Times New Roman" w:eastAsia="Times New Roman" w:hAnsi="Times New Roman" w:cs="Times New Roman"/>
              </w:rPr>
            </w:pPr>
          </w:p>
        </w:tc>
      </w:tr>
      <w:tr w:rsidR="007558AC" w14:paraId="1F858674" w14:textId="77777777" w:rsidTr="008F451A">
        <w:trPr>
          <w:trHeight w:val="2604"/>
        </w:trPr>
        <w:tc>
          <w:tcPr>
            <w:tcW w:w="1133" w:type="dxa"/>
            <w:vAlign w:val="center"/>
          </w:tcPr>
          <w:p w14:paraId="086E364A" w14:textId="2F1C264E" w:rsidR="007558AC" w:rsidRDefault="007558AC" w:rsidP="007558AC">
            <w:pPr>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3</w:t>
            </w:r>
          </w:p>
        </w:tc>
        <w:tc>
          <w:tcPr>
            <w:tcW w:w="4678" w:type="dxa"/>
            <w:vAlign w:val="center"/>
          </w:tcPr>
          <w:p w14:paraId="2CDA2D67" w14:textId="25E4E7D1" w:rsidR="007558AC" w:rsidRPr="00EA6FB0" w:rsidRDefault="007558AC" w:rsidP="007558AC">
            <w:pPr>
              <w:rPr>
                <w:rFonts w:ascii="Times New Roman" w:eastAsia="Times New Roman" w:hAnsi="Times New Roman" w:cs="Times New Roman"/>
                <w:b/>
                <w:sz w:val="28"/>
                <w:szCs w:val="28"/>
              </w:rPr>
            </w:pPr>
            <w:r w:rsidRPr="00EA6FB0">
              <w:rPr>
                <w:rFonts w:ascii="Times New Roman" w:eastAsia="Times New Roman" w:hAnsi="Times New Roman" w:cs="Times New Roman"/>
                <w:b/>
                <w:sz w:val="28"/>
                <w:szCs w:val="28"/>
              </w:rPr>
              <w:t xml:space="preserve">Toyota Fortuner with the acceptance of above technical specification </w:t>
            </w:r>
          </w:p>
          <w:p w14:paraId="072571CE" w14:textId="28ADBAEB" w:rsidR="007558AC" w:rsidRPr="00EA6FB0" w:rsidRDefault="007558AC" w:rsidP="007558AC">
            <w:pPr>
              <w:rPr>
                <w:rFonts w:ascii="Times New Roman" w:eastAsia="Times New Roman" w:hAnsi="Times New Roman" w:cs="Times New Roman"/>
                <w:sz w:val="28"/>
                <w:szCs w:val="28"/>
              </w:rPr>
            </w:pPr>
            <w:r w:rsidRPr="00EA6FB0">
              <w:rPr>
                <w:rFonts w:ascii="Times New Roman" w:eastAsia="Times New Roman" w:hAnsi="Times New Roman" w:cs="Times New Roman"/>
                <w:b/>
                <w:bCs/>
                <w:sz w:val="28"/>
                <w:szCs w:val="28"/>
              </w:rPr>
              <w:t>Manufactory date: more than 20</w:t>
            </w:r>
            <w:r w:rsidR="00F85901" w:rsidRPr="00EA6FB0">
              <w:rPr>
                <w:rFonts w:ascii="Times New Roman" w:eastAsia="Times New Roman" w:hAnsi="Times New Roman" w:cs="Times New Roman"/>
                <w:b/>
                <w:bCs/>
                <w:sz w:val="28"/>
                <w:szCs w:val="28"/>
              </w:rPr>
              <w:t>08</w:t>
            </w:r>
          </w:p>
        </w:tc>
        <w:tc>
          <w:tcPr>
            <w:tcW w:w="4624" w:type="dxa"/>
            <w:vAlign w:val="center"/>
          </w:tcPr>
          <w:p w14:paraId="428B92CC" w14:textId="77777777" w:rsidR="007558AC" w:rsidRDefault="007558AC" w:rsidP="007558AC">
            <w:pPr>
              <w:rPr>
                <w:rFonts w:ascii="Times New Roman" w:eastAsia="Times New Roman" w:hAnsi="Times New Roman" w:cs="Times New Roman"/>
              </w:rPr>
            </w:pPr>
          </w:p>
        </w:tc>
        <w:tc>
          <w:tcPr>
            <w:tcW w:w="2250" w:type="dxa"/>
          </w:tcPr>
          <w:p w14:paraId="7F8B8754" w14:textId="77777777" w:rsidR="007558AC" w:rsidRDefault="007558AC" w:rsidP="007558AC">
            <w:pPr>
              <w:rPr>
                <w:rFonts w:ascii="Times New Roman" w:eastAsia="Times New Roman" w:hAnsi="Times New Roman" w:cs="Times New Roman"/>
              </w:rPr>
            </w:pPr>
          </w:p>
        </w:tc>
        <w:tc>
          <w:tcPr>
            <w:tcW w:w="2070" w:type="dxa"/>
          </w:tcPr>
          <w:p w14:paraId="26D39EF3" w14:textId="77777777" w:rsidR="007558AC" w:rsidRDefault="007558AC" w:rsidP="007558AC">
            <w:pPr>
              <w:rPr>
                <w:rFonts w:ascii="Times New Roman" w:eastAsia="Times New Roman" w:hAnsi="Times New Roman" w:cs="Times New Roman"/>
              </w:rPr>
            </w:pPr>
          </w:p>
        </w:tc>
      </w:tr>
    </w:tbl>
    <w:p w14:paraId="0E10F7E1" w14:textId="77777777" w:rsidR="00C50F57" w:rsidRDefault="00C50F57" w:rsidP="007558AC">
      <w:pPr>
        <w:jc w:val="both"/>
        <w:rPr>
          <w:rFonts w:ascii="Times New Roman" w:eastAsia="Times New Roman" w:hAnsi="Times New Roman" w:cs="Times New Roman"/>
          <w:sz w:val="22"/>
          <w:szCs w:val="22"/>
        </w:rPr>
      </w:pPr>
    </w:p>
    <w:sectPr w:rsidR="00C50F57">
      <w:footerReference w:type="default" r:id="rId7"/>
      <w:footerReference w:type="first" r:id="rId8"/>
      <w:pgSz w:w="16838" w:h="11906" w:orient="landscape"/>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DB89C" w14:textId="77777777" w:rsidR="00535EBC" w:rsidRDefault="00535EBC">
      <w:pPr>
        <w:spacing w:before="0" w:after="0"/>
      </w:pPr>
      <w:r>
        <w:separator/>
      </w:r>
    </w:p>
  </w:endnote>
  <w:endnote w:type="continuationSeparator" w:id="0">
    <w:p w14:paraId="3F692494" w14:textId="77777777" w:rsidR="00535EBC" w:rsidRDefault="00535EB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ill San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A7235" w14:textId="77777777" w:rsidR="00C50F57" w:rsidRDefault="00955FF7">
    <w:pPr>
      <w:pBdr>
        <w:top w:val="nil"/>
        <w:left w:val="nil"/>
        <w:bottom w:val="nil"/>
        <w:right w:val="nil"/>
        <w:between w:val="nil"/>
      </w:pBdr>
      <w:tabs>
        <w:tab w:val="center" w:pos="4320"/>
        <w:tab w:val="right" w:pos="8640"/>
        <w:tab w:val="right" w:pos="14317"/>
      </w:tabs>
      <w:spacing w:before="0"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FA20CA">
      <w:rPr>
        <w:rFonts w:ascii="Times New Roman" w:eastAsia="Times New Roman" w:hAnsi="Times New Roman" w:cs="Times New Roman"/>
        <w:noProof/>
        <w:color w:val="000000"/>
        <w:sz w:val="18"/>
        <w:szCs w:val="18"/>
      </w:rPr>
      <w:t>2</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FA20CA">
      <w:rPr>
        <w:rFonts w:ascii="Times New Roman" w:eastAsia="Times New Roman" w:hAnsi="Times New Roman" w:cs="Times New Roman"/>
        <w:noProof/>
        <w:color w:val="000000"/>
        <w:sz w:val="18"/>
        <w:szCs w:val="18"/>
      </w:rPr>
      <w:t>3</w:t>
    </w:r>
    <w:r>
      <w:rPr>
        <w:rFonts w:ascii="Times New Roman" w:eastAsia="Times New Roman" w:hAnsi="Times New Roman" w:cs="Times New Roman"/>
        <w:color w:val="000000"/>
        <w:sz w:val="18"/>
        <w:szCs w:val="18"/>
      </w:rPr>
      <w:fldChar w:fldCharType="end"/>
    </w:r>
  </w:p>
  <w:p w14:paraId="2ABC1720" w14:textId="77777777" w:rsidR="00C50F57" w:rsidRDefault="00C50F57">
    <w:pPr>
      <w:pBdr>
        <w:top w:val="nil"/>
        <w:left w:val="nil"/>
        <w:bottom w:val="nil"/>
        <w:right w:val="nil"/>
        <w:between w:val="nil"/>
      </w:pBdr>
      <w:tabs>
        <w:tab w:val="center" w:pos="4320"/>
        <w:tab w:val="right" w:pos="8640"/>
        <w:tab w:val="right" w:pos="14317"/>
      </w:tabs>
      <w:spacing w:before="0" w:after="0"/>
      <w:rPr>
        <w:rFonts w:ascii="Times New Roman" w:eastAsia="Times New Roman" w:hAnsi="Times New Roman" w:cs="Times New Roman"/>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F8074" w14:textId="77777777" w:rsidR="00C50F57" w:rsidRDefault="00955FF7">
    <w:pPr>
      <w:pBdr>
        <w:top w:val="nil"/>
        <w:left w:val="nil"/>
        <w:bottom w:val="nil"/>
        <w:right w:val="nil"/>
        <w:between w:val="nil"/>
      </w:pBdr>
      <w:tabs>
        <w:tab w:val="center" w:pos="4320"/>
        <w:tab w:val="right" w:pos="8640"/>
        <w:tab w:val="right" w:pos="14317"/>
      </w:tabs>
      <w:spacing w:before="0"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FA20CA">
      <w:rPr>
        <w:rFonts w:ascii="Times New Roman" w:eastAsia="Times New Roman" w:hAnsi="Times New Roman" w:cs="Times New Roman"/>
        <w:noProof/>
        <w:color w:val="000000"/>
        <w:sz w:val="18"/>
        <w:szCs w:val="18"/>
      </w:rPr>
      <w:t>1</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FA20CA">
      <w:rPr>
        <w:rFonts w:ascii="Times New Roman" w:eastAsia="Times New Roman" w:hAnsi="Times New Roman" w:cs="Times New Roman"/>
        <w:noProof/>
        <w:color w:val="000000"/>
        <w:sz w:val="18"/>
        <w:szCs w:val="18"/>
      </w:rPr>
      <w:t>2</w:t>
    </w:r>
    <w:r>
      <w:rPr>
        <w:rFonts w:ascii="Times New Roman" w:eastAsia="Times New Roman" w:hAnsi="Times New Roman" w:cs="Times New Roman"/>
        <w:color w:val="000000"/>
        <w:sz w:val="18"/>
        <w:szCs w:val="18"/>
      </w:rPr>
      <w:fldChar w:fldCharType="end"/>
    </w:r>
  </w:p>
  <w:p w14:paraId="70DFB3F6" w14:textId="77777777" w:rsidR="00C50F57" w:rsidRDefault="00C50F57">
    <w:pPr>
      <w:pBdr>
        <w:top w:val="nil"/>
        <w:left w:val="nil"/>
        <w:bottom w:val="nil"/>
        <w:right w:val="nil"/>
        <w:between w:val="nil"/>
      </w:pBdr>
      <w:tabs>
        <w:tab w:val="center" w:pos="4320"/>
        <w:tab w:val="right" w:pos="8640"/>
        <w:tab w:val="right" w:pos="14317"/>
      </w:tabs>
      <w:spacing w:before="0" w:after="0"/>
      <w:rPr>
        <w:rFonts w:ascii="Times New Roman" w:eastAsia="Times New Roman" w:hAnsi="Times New Roman" w:cs="Times New Roman"/>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EB93B" w14:textId="77777777" w:rsidR="00535EBC" w:rsidRDefault="00535EBC">
      <w:pPr>
        <w:spacing w:before="0" w:after="0"/>
      </w:pPr>
      <w:r>
        <w:separator/>
      </w:r>
    </w:p>
  </w:footnote>
  <w:footnote w:type="continuationSeparator" w:id="0">
    <w:p w14:paraId="32CDA60B" w14:textId="77777777" w:rsidR="00535EBC" w:rsidRDefault="00535EB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393E48"/>
    <w:multiLevelType w:val="multilevel"/>
    <w:tmpl w:val="26EEDA78"/>
    <w:lvl w:ilvl="0">
      <w:start w:val="1"/>
      <w:numFmt w:val="bullet"/>
      <w:lvlText w:val="●"/>
      <w:lvlJc w:val="left"/>
      <w:pPr>
        <w:ind w:left="737" w:hanging="17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0F57"/>
    <w:rsid w:val="001A38FE"/>
    <w:rsid w:val="00340743"/>
    <w:rsid w:val="003A3806"/>
    <w:rsid w:val="00400970"/>
    <w:rsid w:val="00437209"/>
    <w:rsid w:val="00535EBC"/>
    <w:rsid w:val="00540517"/>
    <w:rsid w:val="00574343"/>
    <w:rsid w:val="006E64B3"/>
    <w:rsid w:val="00735723"/>
    <w:rsid w:val="007558AC"/>
    <w:rsid w:val="007F6011"/>
    <w:rsid w:val="00810E23"/>
    <w:rsid w:val="008F451A"/>
    <w:rsid w:val="00955FF7"/>
    <w:rsid w:val="009E1FC1"/>
    <w:rsid w:val="00AB6B46"/>
    <w:rsid w:val="00AF0A2E"/>
    <w:rsid w:val="00C50F57"/>
    <w:rsid w:val="00D45C1E"/>
    <w:rsid w:val="00E158C9"/>
    <w:rsid w:val="00EA6FB0"/>
    <w:rsid w:val="00EB259B"/>
    <w:rsid w:val="00F85901"/>
    <w:rsid w:val="00FA20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B2905"/>
  <w15:docId w15:val="{093E29E4-F38A-4D7C-B0C3-69902E6A8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US" w:bidi="ar-SA"/>
      </w:rPr>
    </w:rPrDefault>
    <w:pPrDefault>
      <w:pPr>
        <w:spacing w:before="120"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tabs>
        <w:tab w:val="right" w:pos="567"/>
      </w:tabs>
      <w:spacing w:before="240" w:after="240"/>
      <w:ind w:left="567" w:hanging="567"/>
      <w:jc w:val="both"/>
      <w:outlineLvl w:val="0"/>
    </w:pPr>
    <w:rPr>
      <w:b/>
    </w:rPr>
  </w:style>
  <w:style w:type="paragraph" w:styleId="Heading2">
    <w:name w:val="heading 2"/>
    <w:basedOn w:val="Normal"/>
    <w:next w:val="Normal"/>
    <w:uiPriority w:val="9"/>
    <w:semiHidden/>
    <w:unhideWhenUsed/>
    <w:qFormat/>
    <w:pPr>
      <w:keepNext/>
      <w:outlineLvl w:val="1"/>
    </w:pPr>
  </w:style>
  <w:style w:type="paragraph" w:styleId="Heading3">
    <w:name w:val="heading 3"/>
    <w:basedOn w:val="Normal"/>
    <w:next w:val="Normal"/>
    <w:uiPriority w:val="9"/>
    <w:semiHidden/>
    <w:unhideWhenUsed/>
    <w:qFormat/>
    <w:pPr>
      <w:keepNext/>
      <w:outlineLvl w:val="2"/>
    </w:pPr>
  </w:style>
  <w:style w:type="paragraph" w:styleId="Heading4">
    <w:name w:val="heading 4"/>
    <w:basedOn w:val="Normal"/>
    <w:next w:val="Normal"/>
    <w:uiPriority w:val="9"/>
    <w:semiHidden/>
    <w:unhideWhenUsed/>
    <w:qFormat/>
    <w:pPr>
      <w:keepNext/>
      <w:spacing w:before="240" w:after="60"/>
      <w:ind w:left="864" w:hanging="864"/>
      <w:outlineLvl w:val="3"/>
    </w:pPr>
    <w:rPr>
      <w:b/>
      <w:sz w:val="24"/>
      <w:szCs w:val="24"/>
    </w:rPr>
  </w:style>
  <w:style w:type="paragraph" w:styleId="Heading5">
    <w:name w:val="heading 5"/>
    <w:basedOn w:val="Normal"/>
    <w:next w:val="Normal"/>
    <w:uiPriority w:val="9"/>
    <w:semiHidden/>
    <w:unhideWhenUsed/>
    <w:qFormat/>
    <w:pPr>
      <w:spacing w:before="240" w:after="60"/>
      <w:ind w:left="1008" w:hanging="1008"/>
      <w:outlineLvl w:val="4"/>
    </w:pPr>
    <w:rPr>
      <w:sz w:val="22"/>
      <w:szCs w:val="22"/>
    </w:rPr>
  </w:style>
  <w:style w:type="paragraph" w:styleId="Heading6">
    <w:name w:val="heading 6"/>
    <w:basedOn w:val="Normal"/>
    <w:next w:val="Normal"/>
    <w:uiPriority w:val="9"/>
    <w:semiHidden/>
    <w:unhideWhenUsed/>
    <w:qFormat/>
    <w:pPr>
      <w:spacing w:before="240" w:after="60"/>
      <w:ind w:left="1152" w:hanging="1152"/>
      <w:outlineLvl w:val="5"/>
    </w:pPr>
    <w:rPr>
      <w: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b/>
      <w:sz w:val="28"/>
      <w:szCs w:val="28"/>
    </w:rPr>
  </w:style>
  <w:style w:type="paragraph" w:styleId="Subtitle">
    <w:name w:val="Subtitle"/>
    <w:basedOn w:val="Normal"/>
    <w:next w:val="Normal"/>
    <w:uiPriority w:val="11"/>
    <w:qFormat/>
    <w:pPr>
      <w:jc w:val="center"/>
    </w:pPr>
    <w:rPr>
      <w:b/>
      <w:sz w:val="28"/>
      <w:szCs w:val="2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4</Pages>
  <Words>764</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INTERSOS-EHSAS</dc:creator>
  <cp:lastModifiedBy>28 - Office 31-35 Afghanistan</cp:lastModifiedBy>
  <cp:revision>11</cp:revision>
  <dcterms:created xsi:type="dcterms:W3CDTF">2022-04-14T04:42:00Z</dcterms:created>
  <dcterms:modified xsi:type="dcterms:W3CDTF">2022-04-16T10:25:00Z</dcterms:modified>
</cp:coreProperties>
</file>